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5F9D" w14:textId="77777777" w:rsidR="00B54A9E" w:rsidRDefault="00CB155E" w:rsidP="00B54A9E">
      <w:pPr>
        <w:spacing w:after="0"/>
        <w:jc w:val="center"/>
        <w:rPr>
          <w:b/>
          <w:bCs/>
          <w:sz w:val="32"/>
          <w:szCs w:val="32"/>
        </w:rPr>
      </w:pPr>
      <w:r w:rsidRPr="00CB155E">
        <w:rPr>
          <w:b/>
          <w:bCs/>
          <w:noProof/>
          <w:sz w:val="32"/>
          <w:szCs w:val="32"/>
        </w:rPr>
        <mc:AlternateContent>
          <mc:Choice Requires="wps">
            <w:drawing>
              <wp:anchor distT="45720" distB="45720" distL="114300" distR="114300" simplePos="0" relativeHeight="251693056" behindDoc="0" locked="0" layoutInCell="1" allowOverlap="1" wp14:anchorId="2573E6D7" wp14:editId="0742E7FB">
                <wp:simplePos x="0" y="0"/>
                <wp:positionH relativeFrom="column">
                  <wp:posOffset>641350</wp:posOffset>
                </wp:positionH>
                <wp:positionV relativeFrom="paragraph">
                  <wp:posOffset>-415925</wp:posOffset>
                </wp:positionV>
                <wp:extent cx="46355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1404620"/>
                        </a:xfrm>
                        <a:prstGeom prst="rect">
                          <a:avLst/>
                        </a:prstGeom>
                        <a:noFill/>
                        <a:ln w="9525">
                          <a:noFill/>
                          <a:miter lim="800000"/>
                          <a:headEnd/>
                          <a:tailEnd/>
                        </a:ln>
                      </wps:spPr>
                      <wps:txbx>
                        <w:txbxContent>
                          <w:p w14:paraId="29BBE4E3" w14:textId="08295610" w:rsidR="00CB155E" w:rsidRPr="00CB155E" w:rsidRDefault="00CB155E" w:rsidP="00CB155E">
                            <w:pPr>
                              <w:jc w:val="center"/>
                              <w:rPr>
                                <w:color w:val="FF0000"/>
                                <w:lang w:val="en-MY"/>
                              </w:rPr>
                            </w:pPr>
                            <w:r>
                              <w:rPr>
                                <w:color w:val="FF0000"/>
                                <w:lang w:val="en-MY"/>
                              </w:rPr>
                              <w:t>MS-E02</w:t>
                            </w:r>
                            <w:r w:rsidR="003A2A04">
                              <w:rPr>
                                <w:color w:val="FF0000"/>
                                <w:lang w:val="en-MY"/>
                              </w:rPr>
                              <w:t>7 -</w:t>
                            </w:r>
                            <w:r>
                              <w:rPr>
                                <w:color w:val="FF0000"/>
                                <w:lang w:val="en-MY"/>
                              </w:rPr>
                              <w:t xml:space="preserve"> </w:t>
                            </w:r>
                            <w:r w:rsidRPr="00CB155E">
                              <w:rPr>
                                <w:color w:val="FF0000"/>
                                <w:lang w:val="en-MY"/>
                              </w:rPr>
                              <w:t>OPEN CUT UNDERGROUND CABLING WORKS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3E6D7" id="_x0000_t202" coordsize="21600,21600" o:spt="202" path="m,l,21600r21600,l21600,xe">
                <v:stroke joinstyle="miter"/>
                <v:path gradientshapeok="t" o:connecttype="rect"/>
              </v:shapetype>
              <v:shape id="Text Box 2" o:spid="_x0000_s1026" type="#_x0000_t202" style="position:absolute;left:0;text-align:left;margin-left:50.5pt;margin-top:-32.75pt;width:36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" filled="f" stroked="f">
                <v:textbox style="mso-fit-shape-to-text:t">
                  <w:txbxContent>
                    <w:p w14:paraId="29BBE4E3" w14:textId="08295610" w:rsidR="00CB155E" w:rsidRPr="00CB155E" w:rsidRDefault="00CB155E" w:rsidP="00CB155E">
                      <w:pPr>
                        <w:jc w:val="center"/>
                        <w:rPr>
                          <w:color w:val="FF0000"/>
                          <w:lang w:val="en-MY"/>
                        </w:rPr>
                      </w:pPr>
                      <w:r>
                        <w:rPr>
                          <w:color w:val="FF0000"/>
                          <w:lang w:val="en-MY"/>
                        </w:rPr>
                        <w:t>MS-E02</w:t>
                      </w:r>
                      <w:r w:rsidR="003A2A04">
                        <w:rPr>
                          <w:color w:val="FF0000"/>
                          <w:lang w:val="en-MY"/>
                        </w:rPr>
                        <w:t>7 -</w:t>
                      </w:r>
                      <w:r>
                        <w:rPr>
                          <w:color w:val="FF0000"/>
                          <w:lang w:val="en-MY"/>
                        </w:rPr>
                        <w:t xml:space="preserve"> </w:t>
                      </w:r>
                      <w:r w:rsidRPr="00CB155E">
                        <w:rPr>
                          <w:color w:val="FF0000"/>
                          <w:lang w:val="en-MY"/>
                        </w:rPr>
                        <w:t>OPEN CUT UNDERGROUND CABLING WORKS</w:t>
                      </w:r>
                    </w:p>
                  </w:txbxContent>
                </v:textbox>
              </v:shape>
            </w:pict>
          </mc:Fallback>
        </mc:AlternateContent>
      </w:r>
      <w:r w:rsidR="00444700">
        <w:rPr>
          <w:b/>
          <w:bCs/>
          <w:sz w:val="32"/>
          <w:szCs w:val="32"/>
        </w:rPr>
        <w:t xml:space="preserve">ELECTRICAL </w:t>
      </w:r>
      <w:r w:rsidR="00F30997" w:rsidRPr="003B44A8">
        <w:rPr>
          <w:b/>
          <w:bCs/>
          <w:sz w:val="32"/>
          <w:szCs w:val="32"/>
        </w:rPr>
        <w:t xml:space="preserve">METHOD OF STATEMENT </w:t>
      </w:r>
      <w:r w:rsidR="00444700">
        <w:rPr>
          <w:b/>
          <w:bCs/>
          <w:sz w:val="32"/>
          <w:szCs w:val="32"/>
        </w:rPr>
        <w:t>FOR</w:t>
      </w:r>
    </w:p>
    <w:p w14:paraId="69F5AEC0" w14:textId="01D66DAE" w:rsidR="00202E73" w:rsidRPr="00B54A9E" w:rsidRDefault="00EB63E7" w:rsidP="00B54A9E">
      <w:pPr>
        <w:spacing w:after="0"/>
        <w:jc w:val="center"/>
        <w:rPr>
          <w:b/>
          <w:bCs/>
          <w:sz w:val="32"/>
          <w:szCs w:val="32"/>
        </w:rPr>
      </w:pPr>
      <w:r>
        <w:rPr>
          <w:b/>
          <w:bCs/>
          <w:sz w:val="32"/>
          <w:szCs w:val="32"/>
        </w:rPr>
        <w:t xml:space="preserve">33kV </w:t>
      </w:r>
      <w:r w:rsidR="00444700">
        <w:rPr>
          <w:b/>
          <w:bCs/>
          <w:sz w:val="32"/>
          <w:szCs w:val="32"/>
        </w:rPr>
        <w:t xml:space="preserve">OPEN CUT UNDERGROUND </w:t>
      </w:r>
      <w:r>
        <w:rPr>
          <w:b/>
          <w:bCs/>
          <w:sz w:val="32"/>
          <w:szCs w:val="32"/>
        </w:rPr>
        <w:t>CABL</w:t>
      </w:r>
      <w:r w:rsidR="00444700">
        <w:rPr>
          <w:b/>
          <w:bCs/>
          <w:sz w:val="32"/>
          <w:szCs w:val="32"/>
        </w:rPr>
        <w:t>ING WORKS</w:t>
      </w:r>
    </w:p>
    <w:p w14:paraId="113DF98F" w14:textId="77777777" w:rsidR="00202E73" w:rsidRPr="003B44A8" w:rsidRDefault="00202E73">
      <w:pPr>
        <w:spacing w:after="0"/>
        <w:jc w:val="both"/>
        <w:rPr>
          <w:b/>
          <w:bCs/>
          <w:sz w:val="32"/>
          <w:szCs w:val="32"/>
        </w:rPr>
      </w:pPr>
    </w:p>
    <w:p w14:paraId="119B9574" w14:textId="77777777" w:rsidR="00202E73" w:rsidRPr="003B44A8" w:rsidRDefault="003B44A8">
      <w:pPr>
        <w:spacing w:after="0"/>
        <w:jc w:val="center"/>
        <w:rPr>
          <w:b/>
          <w:bCs/>
          <w:sz w:val="32"/>
          <w:szCs w:val="32"/>
        </w:rPr>
      </w:pPr>
      <w:bookmarkStart w:id="0" w:name="_Hlk41914841"/>
      <w:r w:rsidRPr="003B44A8">
        <w:rPr>
          <w:b/>
          <w:bCs/>
          <w:sz w:val="32"/>
          <w:szCs w:val="32"/>
        </w:rPr>
        <w:t xml:space="preserve">FOR </w:t>
      </w:r>
    </w:p>
    <w:p w14:paraId="18C146F4" w14:textId="77777777" w:rsidR="003B44A8" w:rsidRPr="003B44A8" w:rsidRDefault="003B44A8">
      <w:pPr>
        <w:spacing w:after="0"/>
        <w:jc w:val="center"/>
        <w:rPr>
          <w:b/>
          <w:bCs/>
          <w:sz w:val="32"/>
          <w:szCs w:val="32"/>
        </w:rPr>
      </w:pPr>
    </w:p>
    <w:p w14:paraId="49CBC0E1" w14:textId="0FF5019D" w:rsidR="003B44A8" w:rsidRPr="003B44A8" w:rsidRDefault="003B44A8">
      <w:pPr>
        <w:spacing w:after="0"/>
        <w:jc w:val="center"/>
        <w:rPr>
          <w:b/>
          <w:bCs/>
          <w:sz w:val="32"/>
          <w:szCs w:val="32"/>
        </w:rPr>
      </w:pPr>
      <w:r w:rsidRPr="003B44A8">
        <w:rPr>
          <w:b/>
          <w:bCs/>
          <w:sz w:val="32"/>
          <w:szCs w:val="32"/>
        </w:rPr>
        <w:t xml:space="preserve">33KV POWER SUPPLY TO </w:t>
      </w:r>
      <w:r w:rsidR="00444700">
        <w:rPr>
          <w:b/>
          <w:bCs/>
          <w:sz w:val="32"/>
          <w:szCs w:val="32"/>
        </w:rPr>
        <w:t>N</w:t>
      </w:r>
      <w:r w:rsidR="00D25197">
        <w:rPr>
          <w:b/>
          <w:bCs/>
          <w:sz w:val="32"/>
          <w:szCs w:val="32"/>
        </w:rPr>
        <w:t>ENEW</w:t>
      </w:r>
      <w:r w:rsidRPr="003B44A8">
        <w:rPr>
          <w:b/>
          <w:bCs/>
          <w:sz w:val="32"/>
          <w:szCs w:val="32"/>
        </w:rPr>
        <w:t xml:space="preserve"> DEVELOPMENT</w:t>
      </w:r>
    </w:p>
    <w:p w14:paraId="28B34118" w14:textId="06B452C7" w:rsidR="003B44A8" w:rsidRPr="00D25197" w:rsidRDefault="003B44A8">
      <w:pPr>
        <w:spacing w:after="0"/>
        <w:jc w:val="center"/>
        <w:rPr>
          <w:b/>
          <w:bCs/>
          <w:sz w:val="32"/>
          <w:szCs w:val="32"/>
          <w:lang w:val="en-MY"/>
        </w:rPr>
      </w:pPr>
      <w:r w:rsidRPr="00D25197">
        <w:rPr>
          <w:b/>
          <w:bCs/>
          <w:sz w:val="32"/>
          <w:szCs w:val="32"/>
          <w:lang w:val="en-MY"/>
        </w:rPr>
        <w:t xml:space="preserve">AT </w:t>
      </w:r>
      <w:r w:rsidR="00D25197" w:rsidRPr="00D25197">
        <w:rPr>
          <w:b/>
          <w:bCs/>
          <w:sz w:val="32"/>
          <w:szCs w:val="32"/>
          <w:lang w:val="en-MY"/>
        </w:rPr>
        <w:t>SETIA SELALU</w:t>
      </w:r>
      <w:r w:rsidRPr="00D25197">
        <w:rPr>
          <w:b/>
          <w:bCs/>
          <w:sz w:val="32"/>
          <w:szCs w:val="32"/>
          <w:lang w:val="en-MY"/>
        </w:rPr>
        <w:t xml:space="preserve">, </w:t>
      </w:r>
      <w:r w:rsidR="00D25197" w:rsidRPr="00D25197">
        <w:rPr>
          <w:b/>
          <w:bCs/>
          <w:sz w:val="32"/>
          <w:szCs w:val="32"/>
          <w:lang w:val="en-MY"/>
        </w:rPr>
        <w:t>KILANG</w:t>
      </w:r>
      <w:r w:rsidRPr="00D25197">
        <w:rPr>
          <w:b/>
          <w:bCs/>
          <w:sz w:val="32"/>
          <w:szCs w:val="32"/>
          <w:lang w:val="en-MY"/>
        </w:rPr>
        <w:t xml:space="preserve"> JAYA,</w:t>
      </w:r>
    </w:p>
    <w:p w14:paraId="7FD508E3" w14:textId="77777777" w:rsidR="003B44A8" w:rsidRPr="003B44A8" w:rsidRDefault="003B44A8">
      <w:pPr>
        <w:spacing w:after="0"/>
        <w:jc w:val="center"/>
        <w:rPr>
          <w:b/>
          <w:bCs/>
          <w:sz w:val="32"/>
          <w:szCs w:val="32"/>
        </w:rPr>
      </w:pPr>
      <w:r w:rsidRPr="003B44A8">
        <w:rPr>
          <w:b/>
          <w:bCs/>
          <w:sz w:val="32"/>
          <w:szCs w:val="32"/>
        </w:rPr>
        <w:t>SELANGOR DARUL EHSAN</w:t>
      </w:r>
    </w:p>
    <w:p w14:paraId="2AC2DE22" w14:textId="77777777" w:rsidR="003B44A8" w:rsidRPr="003B44A8" w:rsidRDefault="003B44A8">
      <w:pPr>
        <w:spacing w:after="0"/>
        <w:jc w:val="center"/>
        <w:rPr>
          <w:b/>
          <w:bCs/>
          <w:sz w:val="32"/>
          <w:szCs w:val="32"/>
        </w:rPr>
      </w:pPr>
    </w:p>
    <w:p w14:paraId="10D086F6" w14:textId="77777777" w:rsidR="003B44A8" w:rsidRDefault="003B44A8">
      <w:pPr>
        <w:spacing w:after="0"/>
        <w:jc w:val="center"/>
        <w:rPr>
          <w:b/>
          <w:bCs/>
        </w:rPr>
      </w:pPr>
      <w:r>
        <w:rPr>
          <w:b/>
          <w:bCs/>
        </w:rPr>
        <w:t>PROJECT CODE</w:t>
      </w:r>
      <w:r w:rsidRPr="003B44A8">
        <w:rPr>
          <w:b/>
          <w:bCs/>
        </w:rPr>
        <w:t xml:space="preserve">: </w:t>
      </w:r>
    </w:p>
    <w:p w14:paraId="2AD63F38" w14:textId="4EA2A805" w:rsidR="003B44A8" w:rsidRPr="003B44A8" w:rsidRDefault="003B44A8">
      <w:pPr>
        <w:spacing w:after="0"/>
        <w:jc w:val="center"/>
        <w:rPr>
          <w:b/>
          <w:bCs/>
        </w:rPr>
      </w:pPr>
      <w:r w:rsidRPr="003B44A8">
        <w:rPr>
          <w:b/>
          <w:bCs/>
        </w:rPr>
        <w:t>PR602-</w:t>
      </w:r>
      <w:r w:rsidR="00D25197">
        <w:rPr>
          <w:b/>
          <w:bCs/>
        </w:rPr>
        <w:t>SS-KILANGJAYA</w:t>
      </w:r>
    </w:p>
    <w:bookmarkEnd w:id="0"/>
    <w:p w14:paraId="7844157E" w14:textId="77777777" w:rsidR="00202E73" w:rsidRDefault="00202E73">
      <w:pPr>
        <w:pBdr>
          <w:bottom w:val="single" w:sz="4" w:space="1" w:color="auto"/>
        </w:pBdr>
        <w:jc w:val="center"/>
        <w:rPr>
          <w:bCs/>
          <w:szCs w:val="28"/>
        </w:rPr>
      </w:pPr>
    </w:p>
    <w:p w14:paraId="66F96DEB" w14:textId="77777777" w:rsidR="00D37E6B" w:rsidRPr="00D37E6B" w:rsidRDefault="00D37E6B" w:rsidP="00D37E6B">
      <w:pPr>
        <w:pBdr>
          <w:bottom w:val="single" w:sz="4" w:space="1" w:color="auto"/>
        </w:pBdr>
        <w:jc w:val="center"/>
        <w:rPr>
          <w:b/>
          <w:bCs/>
          <w:szCs w:val="28"/>
        </w:rPr>
      </w:pPr>
      <w:r w:rsidRPr="00D37E6B">
        <w:rPr>
          <w:b/>
          <w:bCs/>
          <w:szCs w:val="28"/>
        </w:rPr>
        <w:t>CLIENT:</w:t>
      </w:r>
    </w:p>
    <w:p w14:paraId="09FAC6FC" w14:textId="70AC5DFE" w:rsidR="003B44A8" w:rsidRPr="00333BB9" w:rsidRDefault="00D25197" w:rsidP="00333BB9">
      <w:pPr>
        <w:pBdr>
          <w:bottom w:val="single" w:sz="4" w:space="1" w:color="auto"/>
        </w:pBdr>
        <w:spacing w:after="0"/>
        <w:jc w:val="center"/>
        <w:rPr>
          <w:b/>
          <w:bCs/>
          <w:szCs w:val="28"/>
        </w:rPr>
      </w:pPr>
      <w:r>
        <w:rPr>
          <w:b/>
          <w:bCs/>
          <w:szCs w:val="28"/>
        </w:rPr>
        <w:t>SES</w:t>
      </w:r>
      <w:r w:rsidR="003B44A8" w:rsidRPr="00333BB9">
        <w:rPr>
          <w:b/>
          <w:bCs/>
          <w:szCs w:val="28"/>
        </w:rPr>
        <w:t xml:space="preserve"> CORPORATION SDN. BHD.</w:t>
      </w:r>
    </w:p>
    <w:p w14:paraId="74B079A0" w14:textId="687DAA7D" w:rsidR="003B44A8" w:rsidRPr="00333BB9" w:rsidRDefault="00333BB9" w:rsidP="00333BB9">
      <w:pPr>
        <w:pBdr>
          <w:bottom w:val="single" w:sz="4" w:space="1" w:color="auto"/>
        </w:pBdr>
        <w:spacing w:after="0"/>
        <w:jc w:val="center"/>
        <w:rPr>
          <w:b/>
          <w:bCs/>
          <w:sz w:val="18"/>
          <w:szCs w:val="18"/>
        </w:rPr>
      </w:pPr>
      <w:r w:rsidRPr="00333BB9">
        <w:rPr>
          <w:b/>
          <w:bCs/>
          <w:sz w:val="18"/>
          <w:szCs w:val="18"/>
        </w:rPr>
        <w:t>Company No.:</w:t>
      </w:r>
    </w:p>
    <w:p w14:paraId="68141308" w14:textId="0CB0D44D" w:rsidR="0048389C" w:rsidRPr="0048389C" w:rsidRDefault="00333BB9" w:rsidP="00444700">
      <w:pPr>
        <w:pBdr>
          <w:bottom w:val="single" w:sz="4" w:space="1" w:color="auto"/>
        </w:pBdr>
        <w:spacing w:after="0"/>
        <w:jc w:val="center"/>
        <w:rPr>
          <w:bCs/>
          <w:sz w:val="18"/>
          <w:szCs w:val="18"/>
        </w:rPr>
      </w:pPr>
      <w:r>
        <w:rPr>
          <w:bCs/>
          <w:szCs w:val="28"/>
        </w:rPr>
        <w:t xml:space="preserve">1, </w:t>
      </w:r>
      <w:r w:rsidR="00444700">
        <w:rPr>
          <w:bCs/>
          <w:szCs w:val="28"/>
        </w:rPr>
        <w:t>Jalan …</w:t>
      </w:r>
    </w:p>
    <w:p w14:paraId="652B07AD" w14:textId="77777777" w:rsidR="0048389C" w:rsidRDefault="0048389C" w:rsidP="00333BB9">
      <w:pPr>
        <w:pBdr>
          <w:bottom w:val="single" w:sz="4" w:space="1" w:color="auto"/>
        </w:pBdr>
        <w:spacing w:after="0"/>
        <w:jc w:val="center"/>
        <w:rPr>
          <w:bCs/>
          <w:szCs w:val="28"/>
        </w:rPr>
      </w:pPr>
    </w:p>
    <w:p w14:paraId="3ED255A9" w14:textId="77777777" w:rsidR="0048389C" w:rsidRDefault="0048389C" w:rsidP="00333BB9">
      <w:pPr>
        <w:pBdr>
          <w:bottom w:val="single" w:sz="4" w:space="1" w:color="auto"/>
        </w:pBdr>
        <w:spacing w:after="0"/>
        <w:jc w:val="center"/>
        <w:rPr>
          <w:b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333BB9" w14:paraId="40F5F538" w14:textId="77777777" w:rsidTr="0048389C">
        <w:tc>
          <w:tcPr>
            <w:tcW w:w="3192" w:type="dxa"/>
          </w:tcPr>
          <w:p w14:paraId="262CF7C2" w14:textId="77777777" w:rsidR="00333BB9" w:rsidRPr="00D37E6B" w:rsidRDefault="00D37E6B" w:rsidP="00D37E6B">
            <w:pPr>
              <w:spacing w:after="0"/>
              <w:rPr>
                <w:b/>
                <w:bCs/>
                <w:szCs w:val="28"/>
              </w:rPr>
            </w:pPr>
            <w:r w:rsidRPr="00D37E6B">
              <w:rPr>
                <w:b/>
                <w:bCs/>
                <w:szCs w:val="28"/>
              </w:rPr>
              <w:t>Consultant:</w:t>
            </w:r>
          </w:p>
          <w:p w14:paraId="26298C45" w14:textId="77777777" w:rsidR="00333BB9" w:rsidRDefault="00333BB9" w:rsidP="00333BB9">
            <w:pPr>
              <w:spacing w:after="0"/>
              <w:jc w:val="center"/>
              <w:rPr>
                <w:bCs/>
                <w:szCs w:val="28"/>
              </w:rPr>
            </w:pPr>
          </w:p>
          <w:p w14:paraId="22F6EEC9" w14:textId="77777777" w:rsidR="00333BB9" w:rsidRDefault="00333BB9" w:rsidP="00333BB9">
            <w:pPr>
              <w:spacing w:after="0"/>
              <w:jc w:val="center"/>
              <w:rPr>
                <w:bCs/>
                <w:szCs w:val="28"/>
              </w:rPr>
            </w:pPr>
          </w:p>
          <w:p w14:paraId="763365F0" w14:textId="77777777" w:rsidR="00333BB9" w:rsidRDefault="00333BB9" w:rsidP="00333BB9">
            <w:pPr>
              <w:spacing w:after="0"/>
              <w:jc w:val="center"/>
              <w:rPr>
                <w:bCs/>
                <w:szCs w:val="28"/>
              </w:rPr>
            </w:pPr>
          </w:p>
          <w:p w14:paraId="2CDAAEFC" w14:textId="77777777" w:rsidR="00333BB9" w:rsidRDefault="00333BB9" w:rsidP="00333BB9">
            <w:pPr>
              <w:spacing w:after="0"/>
              <w:jc w:val="center"/>
              <w:rPr>
                <w:bCs/>
                <w:szCs w:val="28"/>
              </w:rPr>
            </w:pPr>
          </w:p>
          <w:p w14:paraId="7A068DD0" w14:textId="16B2C216" w:rsidR="0048389C" w:rsidRDefault="0048389C" w:rsidP="00333BB9">
            <w:pPr>
              <w:spacing w:after="0"/>
              <w:jc w:val="center"/>
              <w:rPr>
                <w:bCs/>
                <w:szCs w:val="28"/>
              </w:rPr>
            </w:pPr>
          </w:p>
        </w:tc>
        <w:tc>
          <w:tcPr>
            <w:tcW w:w="3192" w:type="dxa"/>
          </w:tcPr>
          <w:p w14:paraId="687B600B" w14:textId="4210B9C0" w:rsidR="00333BB9" w:rsidRPr="00D37E6B" w:rsidRDefault="00D37E6B" w:rsidP="00D37E6B">
            <w:pPr>
              <w:spacing w:after="0"/>
              <w:rPr>
                <w:b/>
                <w:bCs/>
                <w:szCs w:val="28"/>
              </w:rPr>
            </w:pPr>
            <w:r w:rsidRPr="00D37E6B">
              <w:rPr>
                <w:b/>
                <w:bCs/>
                <w:szCs w:val="28"/>
              </w:rPr>
              <w:t>Electrical Contractor:</w:t>
            </w:r>
          </w:p>
          <w:p w14:paraId="60206D05" w14:textId="77777777" w:rsidR="00333BB9" w:rsidRDefault="00333BB9" w:rsidP="00333BB9">
            <w:pPr>
              <w:spacing w:after="0"/>
              <w:jc w:val="center"/>
              <w:rPr>
                <w:bCs/>
                <w:szCs w:val="28"/>
              </w:rPr>
            </w:pPr>
          </w:p>
          <w:p w14:paraId="57034FA7" w14:textId="77777777" w:rsidR="00333BB9" w:rsidRDefault="00333BB9" w:rsidP="00333BB9">
            <w:pPr>
              <w:spacing w:after="0"/>
              <w:jc w:val="center"/>
              <w:rPr>
                <w:bCs/>
                <w:szCs w:val="28"/>
              </w:rPr>
            </w:pPr>
          </w:p>
          <w:p w14:paraId="351396A8" w14:textId="77777777" w:rsidR="00333BB9" w:rsidRDefault="00333BB9" w:rsidP="00333BB9">
            <w:pPr>
              <w:spacing w:after="0"/>
              <w:jc w:val="center"/>
              <w:rPr>
                <w:bCs/>
                <w:szCs w:val="28"/>
              </w:rPr>
            </w:pPr>
          </w:p>
          <w:p w14:paraId="4B876E77" w14:textId="77777777" w:rsidR="00333BB9" w:rsidRPr="00D37E6B" w:rsidRDefault="00333BB9" w:rsidP="00333BB9">
            <w:pPr>
              <w:spacing w:after="0"/>
              <w:jc w:val="center"/>
              <w:rPr>
                <w:b/>
                <w:bCs/>
                <w:szCs w:val="28"/>
              </w:rPr>
            </w:pPr>
          </w:p>
          <w:p w14:paraId="593FECB1" w14:textId="62CC7678" w:rsidR="0048389C" w:rsidRDefault="0048389C" w:rsidP="0048389C">
            <w:pPr>
              <w:spacing w:after="0"/>
              <w:jc w:val="center"/>
              <w:rPr>
                <w:bCs/>
                <w:szCs w:val="28"/>
              </w:rPr>
            </w:pPr>
          </w:p>
        </w:tc>
        <w:tc>
          <w:tcPr>
            <w:tcW w:w="3192" w:type="dxa"/>
          </w:tcPr>
          <w:p w14:paraId="04681720" w14:textId="77777777" w:rsidR="00333BB9" w:rsidRPr="00D37E6B" w:rsidRDefault="00D37E6B" w:rsidP="00D37E6B">
            <w:pPr>
              <w:spacing w:after="0"/>
              <w:rPr>
                <w:b/>
                <w:bCs/>
                <w:szCs w:val="28"/>
              </w:rPr>
            </w:pPr>
            <w:r w:rsidRPr="00D37E6B">
              <w:rPr>
                <w:b/>
                <w:bCs/>
                <w:szCs w:val="28"/>
              </w:rPr>
              <w:t>HDD Contractor:</w:t>
            </w:r>
          </w:p>
          <w:p w14:paraId="284BCB6B" w14:textId="77777777" w:rsidR="00333BB9" w:rsidRDefault="00333BB9" w:rsidP="00333BB9">
            <w:pPr>
              <w:spacing w:after="0"/>
              <w:jc w:val="center"/>
              <w:rPr>
                <w:bCs/>
                <w:szCs w:val="28"/>
              </w:rPr>
            </w:pPr>
          </w:p>
          <w:p w14:paraId="7EC78276" w14:textId="77777777" w:rsidR="00333BB9" w:rsidRDefault="00333BB9" w:rsidP="00333BB9">
            <w:pPr>
              <w:spacing w:after="0"/>
              <w:jc w:val="center"/>
              <w:rPr>
                <w:bCs/>
                <w:szCs w:val="28"/>
              </w:rPr>
            </w:pPr>
          </w:p>
          <w:p w14:paraId="46E4EAB8" w14:textId="77777777" w:rsidR="00333BB9" w:rsidRDefault="00333BB9" w:rsidP="00333BB9">
            <w:pPr>
              <w:spacing w:after="0"/>
              <w:jc w:val="center"/>
              <w:rPr>
                <w:bCs/>
                <w:szCs w:val="28"/>
              </w:rPr>
            </w:pPr>
          </w:p>
          <w:p w14:paraId="570D6671" w14:textId="77777777" w:rsidR="00333BB9" w:rsidRDefault="00333BB9" w:rsidP="00333BB9">
            <w:pPr>
              <w:spacing w:after="0"/>
              <w:jc w:val="center"/>
              <w:rPr>
                <w:bCs/>
                <w:szCs w:val="28"/>
              </w:rPr>
            </w:pPr>
          </w:p>
          <w:p w14:paraId="28117659" w14:textId="58E9C770" w:rsidR="0048389C" w:rsidRDefault="0048389C" w:rsidP="0048389C">
            <w:pPr>
              <w:spacing w:after="0"/>
              <w:jc w:val="center"/>
              <w:rPr>
                <w:bCs/>
                <w:szCs w:val="28"/>
              </w:rPr>
            </w:pPr>
          </w:p>
        </w:tc>
      </w:tr>
    </w:tbl>
    <w:p w14:paraId="36CD4AB9" w14:textId="77777777" w:rsidR="004625E3" w:rsidRDefault="004625E3">
      <w:pPr>
        <w:spacing w:after="160" w:line="259" w:lineRule="auto"/>
        <w:rPr>
          <w:b/>
        </w:rPr>
      </w:pPr>
      <w:r>
        <w:rPr>
          <w:b/>
        </w:rPr>
        <w:br w:type="page"/>
      </w:r>
    </w:p>
    <w:p w14:paraId="7CB86BD4" w14:textId="77777777" w:rsidR="00EB63E7" w:rsidRPr="00064726" w:rsidRDefault="00EB63E7" w:rsidP="00064726">
      <w:pPr>
        <w:spacing w:after="0"/>
        <w:rPr>
          <w:b/>
          <w:sz w:val="22"/>
          <w:szCs w:val="22"/>
          <w:u w:val="single"/>
        </w:rPr>
      </w:pPr>
      <w:r w:rsidRPr="00064726">
        <w:rPr>
          <w:b/>
          <w:sz w:val="22"/>
          <w:szCs w:val="22"/>
          <w:u w:val="single"/>
        </w:rPr>
        <w:lastRenderedPageBreak/>
        <w:t>TABLE OF CONTENTS</w:t>
      </w:r>
    </w:p>
    <w:p w14:paraId="4A0D8EF0" w14:textId="77777777" w:rsidR="00EB63E7" w:rsidRPr="00064726" w:rsidRDefault="00EB63E7" w:rsidP="00064726">
      <w:pPr>
        <w:spacing w:after="0"/>
        <w:rPr>
          <w:b/>
          <w:sz w:val="22"/>
          <w:szCs w:val="22"/>
          <w:u w:val="single"/>
        </w:rPr>
      </w:pPr>
    </w:p>
    <w:p w14:paraId="05316ED3" w14:textId="77777777"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INTRODUCTION</w:t>
      </w:r>
    </w:p>
    <w:p w14:paraId="54753BC4" w14:textId="77777777" w:rsidR="00EB63E7" w:rsidRPr="00064726" w:rsidRDefault="00EB63E7" w:rsidP="00752942">
      <w:pPr>
        <w:pStyle w:val="ListParagraph"/>
        <w:numPr>
          <w:ilvl w:val="1"/>
          <w:numId w:val="6"/>
        </w:numPr>
        <w:spacing w:after="0" w:line="360" w:lineRule="auto"/>
        <w:rPr>
          <w:b/>
          <w:sz w:val="22"/>
          <w:szCs w:val="22"/>
        </w:rPr>
      </w:pPr>
      <w:r w:rsidRPr="00064726">
        <w:rPr>
          <w:b/>
          <w:sz w:val="22"/>
          <w:szCs w:val="22"/>
        </w:rPr>
        <w:t>Purposed</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3</w:t>
      </w:r>
    </w:p>
    <w:p w14:paraId="3082A100" w14:textId="77777777" w:rsidR="00EB63E7" w:rsidRDefault="00EB63E7" w:rsidP="00752942">
      <w:pPr>
        <w:pStyle w:val="ListParagraph"/>
        <w:numPr>
          <w:ilvl w:val="1"/>
          <w:numId w:val="6"/>
        </w:numPr>
        <w:spacing w:after="0" w:line="360" w:lineRule="auto"/>
        <w:rPr>
          <w:b/>
          <w:sz w:val="22"/>
          <w:szCs w:val="22"/>
        </w:rPr>
      </w:pPr>
      <w:r w:rsidRPr="00064726">
        <w:rPr>
          <w:b/>
          <w:sz w:val="22"/>
          <w:szCs w:val="22"/>
        </w:rPr>
        <w:t>Scope</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3</w:t>
      </w:r>
    </w:p>
    <w:p w14:paraId="1E674BD4" w14:textId="77777777" w:rsidR="008340E6" w:rsidRPr="00064726" w:rsidRDefault="008340E6" w:rsidP="00024C04">
      <w:pPr>
        <w:pStyle w:val="ListParagraph"/>
        <w:spacing w:after="0" w:line="240" w:lineRule="auto"/>
        <w:ind w:left="1440"/>
        <w:rPr>
          <w:b/>
          <w:sz w:val="22"/>
          <w:szCs w:val="22"/>
        </w:rPr>
      </w:pPr>
    </w:p>
    <w:p w14:paraId="7BD4BAC9" w14:textId="77777777"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CABLE TRENCHING</w:t>
      </w:r>
    </w:p>
    <w:p w14:paraId="2B0EA8C2" w14:textId="77777777" w:rsidR="00EB63E7" w:rsidRPr="00064726" w:rsidRDefault="00EB63E7" w:rsidP="00752942">
      <w:pPr>
        <w:pStyle w:val="ListParagraph"/>
        <w:numPr>
          <w:ilvl w:val="1"/>
          <w:numId w:val="6"/>
        </w:numPr>
        <w:spacing w:after="0" w:line="360" w:lineRule="auto"/>
        <w:rPr>
          <w:b/>
          <w:sz w:val="22"/>
          <w:szCs w:val="22"/>
        </w:rPr>
      </w:pPr>
      <w:r w:rsidRPr="00064726">
        <w:rPr>
          <w:b/>
          <w:sz w:val="22"/>
          <w:szCs w:val="22"/>
        </w:rPr>
        <w:t>Excavation of Tarmacadam Road</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3</w:t>
      </w:r>
    </w:p>
    <w:p w14:paraId="6C6CD824" w14:textId="77777777" w:rsidR="00EB63E7" w:rsidRPr="008340E6" w:rsidRDefault="00EB63E7" w:rsidP="00752942">
      <w:pPr>
        <w:pStyle w:val="ListParagraph"/>
        <w:widowControl w:val="0"/>
        <w:numPr>
          <w:ilvl w:val="1"/>
          <w:numId w:val="6"/>
        </w:numPr>
        <w:suppressAutoHyphens/>
        <w:spacing w:after="0" w:line="360" w:lineRule="auto"/>
        <w:rPr>
          <w:rFonts w:eastAsiaTheme="minorHAnsi"/>
          <w:b/>
          <w:bCs/>
          <w:sz w:val="22"/>
          <w:szCs w:val="22"/>
        </w:rPr>
      </w:pPr>
      <w:r w:rsidRPr="00064726">
        <w:rPr>
          <w:rFonts w:eastAsia="SimSun"/>
          <w:b/>
          <w:kern w:val="1"/>
          <w:sz w:val="22"/>
          <w:szCs w:val="22"/>
          <w:lang w:val="en-MY" w:eastAsia="hi-IN" w:bidi="hi-IN"/>
        </w:rPr>
        <w:t xml:space="preserve">Open </w:t>
      </w:r>
      <w:r w:rsidR="008340E6">
        <w:rPr>
          <w:rFonts w:eastAsia="SimSun"/>
          <w:b/>
          <w:kern w:val="1"/>
          <w:sz w:val="22"/>
          <w:szCs w:val="22"/>
          <w:lang w:val="en-MY" w:eastAsia="hi-IN" w:bidi="hi-IN"/>
        </w:rPr>
        <w:t>Cut and Pipe Joint Between HDD P</w:t>
      </w:r>
      <w:r w:rsidRPr="00064726">
        <w:rPr>
          <w:rFonts w:eastAsia="SimSun"/>
          <w:b/>
          <w:kern w:val="1"/>
          <w:sz w:val="22"/>
          <w:szCs w:val="22"/>
          <w:lang w:val="en-MY" w:eastAsia="hi-IN" w:bidi="hi-IN"/>
        </w:rPr>
        <w:t>ipes</w:t>
      </w:r>
      <w:r w:rsidR="00F07431">
        <w:rPr>
          <w:rFonts w:eastAsia="SimSun"/>
          <w:b/>
          <w:kern w:val="1"/>
          <w:sz w:val="22"/>
          <w:szCs w:val="22"/>
          <w:lang w:val="en-MY" w:eastAsia="hi-IN" w:bidi="hi-IN"/>
        </w:rPr>
        <w:tab/>
      </w:r>
      <w:r w:rsidR="00F07431">
        <w:rPr>
          <w:rFonts w:eastAsia="SimSun"/>
          <w:b/>
          <w:kern w:val="1"/>
          <w:sz w:val="22"/>
          <w:szCs w:val="22"/>
          <w:lang w:val="en-MY" w:eastAsia="hi-IN" w:bidi="hi-IN"/>
        </w:rPr>
        <w:tab/>
      </w:r>
      <w:r w:rsidR="00F07431">
        <w:rPr>
          <w:rFonts w:eastAsia="SimSun"/>
          <w:b/>
          <w:kern w:val="1"/>
          <w:sz w:val="22"/>
          <w:szCs w:val="22"/>
          <w:lang w:val="en-MY" w:eastAsia="hi-IN" w:bidi="hi-IN"/>
        </w:rPr>
        <w:tab/>
      </w:r>
      <w:r w:rsidR="00F07431">
        <w:rPr>
          <w:rFonts w:eastAsia="SimSun"/>
          <w:b/>
          <w:kern w:val="1"/>
          <w:sz w:val="22"/>
          <w:szCs w:val="22"/>
          <w:lang w:val="en-MY" w:eastAsia="hi-IN" w:bidi="hi-IN"/>
        </w:rPr>
        <w:tab/>
      </w:r>
      <w:r w:rsidR="00F07431">
        <w:rPr>
          <w:rFonts w:eastAsia="SimSun"/>
          <w:b/>
          <w:kern w:val="1"/>
          <w:sz w:val="22"/>
          <w:szCs w:val="22"/>
          <w:lang w:val="en-MY" w:eastAsia="hi-IN" w:bidi="hi-IN"/>
        </w:rPr>
        <w:tab/>
        <w:t>… 3</w:t>
      </w:r>
    </w:p>
    <w:p w14:paraId="26ACC9BA" w14:textId="77777777" w:rsidR="008340E6" w:rsidRPr="00064726" w:rsidRDefault="008340E6" w:rsidP="00024C04">
      <w:pPr>
        <w:pStyle w:val="ListParagraph"/>
        <w:widowControl w:val="0"/>
        <w:suppressAutoHyphens/>
        <w:spacing w:after="0" w:line="240" w:lineRule="auto"/>
        <w:ind w:left="1440"/>
        <w:rPr>
          <w:rFonts w:eastAsiaTheme="minorHAnsi"/>
          <w:b/>
          <w:bCs/>
          <w:sz w:val="22"/>
          <w:szCs w:val="22"/>
        </w:rPr>
      </w:pPr>
    </w:p>
    <w:p w14:paraId="4DC3A6BB" w14:textId="350E0053"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 xml:space="preserve">OPEN CUT WORKS AT </w:t>
      </w:r>
      <w:r w:rsidR="00D25197">
        <w:rPr>
          <w:b/>
          <w:sz w:val="22"/>
          <w:szCs w:val="22"/>
        </w:rPr>
        <w:t>SELALU-</w:t>
      </w:r>
      <w:r w:rsidRPr="00064726">
        <w:rPr>
          <w:b/>
          <w:sz w:val="22"/>
          <w:szCs w:val="22"/>
        </w:rPr>
        <w:t>PARK</w:t>
      </w:r>
    </w:p>
    <w:p w14:paraId="65E03CAE"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Excavation of Tarmacadam Road</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4</w:t>
      </w:r>
    </w:p>
    <w:p w14:paraId="6684DCDD" w14:textId="680736D1" w:rsidR="00EB63E7" w:rsidRPr="00064726" w:rsidRDefault="00EB63E7" w:rsidP="00752942">
      <w:pPr>
        <w:pStyle w:val="ListParagraph"/>
        <w:numPr>
          <w:ilvl w:val="1"/>
          <w:numId w:val="6"/>
        </w:numPr>
        <w:spacing w:after="0" w:line="360" w:lineRule="auto"/>
        <w:jc w:val="both"/>
        <w:rPr>
          <w:rFonts w:eastAsiaTheme="minorHAnsi"/>
          <w:b/>
          <w:bCs/>
          <w:sz w:val="22"/>
          <w:szCs w:val="22"/>
        </w:rPr>
      </w:pPr>
      <w:r w:rsidRPr="00064726">
        <w:rPr>
          <w:rFonts w:eastAsiaTheme="minorHAnsi"/>
          <w:b/>
          <w:bCs/>
          <w:sz w:val="22"/>
          <w:szCs w:val="22"/>
        </w:rPr>
        <w:t>Feed</w:t>
      </w:r>
      <w:r w:rsidR="008340E6">
        <w:rPr>
          <w:rFonts w:eastAsiaTheme="minorHAnsi"/>
          <w:b/>
          <w:bCs/>
          <w:sz w:val="22"/>
          <w:szCs w:val="22"/>
        </w:rPr>
        <w:t xml:space="preserve">er 1 and Feeder 2 from PMU </w:t>
      </w:r>
      <w:r w:rsidR="00D25197">
        <w:rPr>
          <w:rFonts w:eastAsiaTheme="minorHAnsi"/>
          <w:b/>
          <w:bCs/>
          <w:sz w:val="22"/>
          <w:szCs w:val="22"/>
        </w:rPr>
        <w:t>Kilangjaya</w:t>
      </w:r>
      <w:r w:rsidRPr="00064726">
        <w:rPr>
          <w:rFonts w:eastAsiaTheme="minorHAnsi"/>
          <w:b/>
          <w:bCs/>
          <w:sz w:val="22"/>
          <w:szCs w:val="22"/>
        </w:rPr>
        <w:t xml:space="preserve"> to</w:t>
      </w:r>
      <w:r w:rsidR="00D25197">
        <w:rPr>
          <w:rFonts w:eastAsiaTheme="minorHAnsi"/>
          <w:b/>
          <w:bCs/>
          <w:sz w:val="22"/>
          <w:szCs w:val="22"/>
        </w:rPr>
        <w:t xml:space="preserve"> </w:t>
      </w:r>
      <w:r w:rsidR="00F07431">
        <w:rPr>
          <w:rFonts w:eastAsiaTheme="minorHAnsi"/>
          <w:b/>
          <w:bCs/>
          <w:sz w:val="22"/>
          <w:szCs w:val="22"/>
        </w:rPr>
        <w:t xml:space="preserve">SSU </w:t>
      </w:r>
      <w:r w:rsidR="00D25197">
        <w:rPr>
          <w:rFonts w:eastAsiaTheme="minorHAnsi"/>
          <w:b/>
          <w:bCs/>
          <w:sz w:val="22"/>
          <w:szCs w:val="22"/>
        </w:rPr>
        <w:t>Selalu</w:t>
      </w:r>
      <w:r w:rsidR="00F07431">
        <w:rPr>
          <w:rFonts w:eastAsiaTheme="minorHAnsi"/>
          <w:b/>
          <w:bCs/>
          <w:sz w:val="22"/>
          <w:szCs w:val="22"/>
        </w:rPr>
        <w:t xml:space="preserve"> Park</w:t>
      </w:r>
      <w:r w:rsidR="00F07431">
        <w:rPr>
          <w:rFonts w:eastAsiaTheme="minorHAnsi"/>
          <w:b/>
          <w:bCs/>
          <w:sz w:val="22"/>
          <w:szCs w:val="22"/>
        </w:rPr>
        <w:tab/>
      </w:r>
      <w:r w:rsidR="00D25197">
        <w:rPr>
          <w:rFonts w:eastAsiaTheme="minorHAnsi"/>
          <w:b/>
          <w:bCs/>
          <w:sz w:val="22"/>
          <w:szCs w:val="22"/>
        </w:rPr>
        <w:tab/>
      </w:r>
      <w:r w:rsidR="00F07431">
        <w:rPr>
          <w:rFonts w:eastAsiaTheme="minorHAnsi"/>
          <w:b/>
          <w:bCs/>
          <w:sz w:val="22"/>
          <w:szCs w:val="22"/>
        </w:rPr>
        <w:t>… 4</w:t>
      </w:r>
    </w:p>
    <w:p w14:paraId="1219FB94" w14:textId="6B3EED4B"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 xml:space="preserve">Feeder 1 and Feeder 2 from </w:t>
      </w:r>
      <w:r w:rsidR="00D25197">
        <w:rPr>
          <w:rFonts w:eastAsiaTheme="minorHAnsi"/>
          <w:b/>
          <w:bCs/>
          <w:sz w:val="22"/>
          <w:szCs w:val="22"/>
        </w:rPr>
        <w:t>Kilangjaya</w:t>
      </w:r>
      <w:r w:rsidRPr="00064726">
        <w:rPr>
          <w:rFonts w:eastAsiaTheme="minorHAnsi"/>
          <w:b/>
          <w:bCs/>
          <w:sz w:val="22"/>
          <w:szCs w:val="22"/>
        </w:rPr>
        <w:t xml:space="preserve"> to SSU </w:t>
      </w:r>
      <w:r w:rsidR="00D25197">
        <w:rPr>
          <w:rFonts w:eastAsiaTheme="minorHAnsi"/>
          <w:b/>
          <w:bCs/>
          <w:sz w:val="22"/>
          <w:szCs w:val="22"/>
        </w:rPr>
        <w:t>Selalu</w:t>
      </w:r>
      <w:r w:rsidR="00F07431">
        <w:rPr>
          <w:rFonts w:eastAsiaTheme="minorHAnsi"/>
          <w:b/>
          <w:bCs/>
          <w:sz w:val="22"/>
          <w:szCs w:val="22"/>
        </w:rPr>
        <w:t xml:space="preserve"> Park</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4</w:t>
      </w:r>
    </w:p>
    <w:p w14:paraId="09D528D2" w14:textId="77777777" w:rsidR="00EB63E7" w:rsidRPr="008340E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Working Hours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4</w:t>
      </w:r>
    </w:p>
    <w:p w14:paraId="518BC1C7" w14:textId="77777777" w:rsidR="008340E6" w:rsidRPr="00064726" w:rsidRDefault="008340E6" w:rsidP="00024C04">
      <w:pPr>
        <w:pStyle w:val="ListParagraph"/>
        <w:spacing w:after="0" w:line="240" w:lineRule="auto"/>
        <w:ind w:left="1440"/>
        <w:rPr>
          <w:b/>
          <w:sz w:val="22"/>
          <w:szCs w:val="22"/>
        </w:rPr>
      </w:pPr>
    </w:p>
    <w:p w14:paraId="7995BFB0" w14:textId="77777777" w:rsidR="00EB63E7" w:rsidRPr="00064726" w:rsidRDefault="00EB63E7" w:rsidP="00752942">
      <w:pPr>
        <w:pStyle w:val="ListParagraph"/>
        <w:numPr>
          <w:ilvl w:val="0"/>
          <w:numId w:val="6"/>
        </w:numPr>
        <w:spacing w:after="0" w:line="360" w:lineRule="auto"/>
        <w:rPr>
          <w:b/>
          <w:sz w:val="22"/>
          <w:szCs w:val="22"/>
        </w:rPr>
      </w:pPr>
      <w:r w:rsidRPr="00064726">
        <w:rPr>
          <w:rFonts w:eastAsiaTheme="minorHAnsi"/>
          <w:b/>
          <w:bCs/>
          <w:sz w:val="22"/>
          <w:szCs w:val="22"/>
        </w:rPr>
        <w:t xml:space="preserve">CABLE </w:t>
      </w:r>
      <w:r w:rsidR="003F04CE">
        <w:rPr>
          <w:rFonts w:eastAsiaTheme="minorHAnsi"/>
          <w:b/>
          <w:bCs/>
          <w:sz w:val="22"/>
          <w:szCs w:val="22"/>
        </w:rPr>
        <w:t>INSTALLATION</w:t>
      </w:r>
    </w:p>
    <w:p w14:paraId="00E7BF53" w14:textId="77777777" w:rsidR="00737CA7" w:rsidRPr="00737CA7" w:rsidRDefault="00737CA7" w:rsidP="00752942">
      <w:pPr>
        <w:pStyle w:val="ListParagraph"/>
        <w:numPr>
          <w:ilvl w:val="1"/>
          <w:numId w:val="6"/>
        </w:numPr>
        <w:spacing w:after="0" w:line="360" w:lineRule="auto"/>
        <w:rPr>
          <w:b/>
          <w:sz w:val="22"/>
          <w:szCs w:val="22"/>
        </w:rPr>
      </w:pPr>
      <w:r>
        <w:rPr>
          <w:rFonts w:eastAsiaTheme="minorHAnsi"/>
          <w:b/>
          <w:bCs/>
          <w:sz w:val="22"/>
          <w:szCs w:val="22"/>
        </w:rPr>
        <w:t>Lay Cable Underground in Pipe Duct</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5</w:t>
      </w:r>
    </w:p>
    <w:p w14:paraId="55A37458" w14:textId="77777777" w:rsidR="006A68EC" w:rsidRPr="008340E6" w:rsidRDefault="006A68EC" w:rsidP="00752942">
      <w:pPr>
        <w:pStyle w:val="ListParagraph"/>
        <w:numPr>
          <w:ilvl w:val="1"/>
          <w:numId w:val="6"/>
        </w:numPr>
        <w:spacing w:after="0" w:line="360" w:lineRule="auto"/>
        <w:rPr>
          <w:b/>
          <w:sz w:val="22"/>
          <w:szCs w:val="22"/>
        </w:rPr>
      </w:pPr>
      <w:r w:rsidRPr="00064726">
        <w:rPr>
          <w:rFonts w:eastAsiaTheme="minorHAnsi"/>
          <w:b/>
          <w:bCs/>
          <w:sz w:val="22"/>
          <w:szCs w:val="22"/>
        </w:rPr>
        <w:t xml:space="preserve">Lay </w:t>
      </w:r>
      <w:r w:rsidR="008340E6">
        <w:rPr>
          <w:rFonts w:eastAsiaTheme="minorHAnsi"/>
          <w:b/>
          <w:bCs/>
          <w:sz w:val="22"/>
          <w:szCs w:val="22"/>
        </w:rPr>
        <w:t>Cable on Cable L</w:t>
      </w:r>
      <w:r w:rsidRPr="00064726">
        <w:rPr>
          <w:rFonts w:eastAsiaTheme="minorHAnsi"/>
          <w:b/>
          <w:bCs/>
          <w:sz w:val="22"/>
          <w:szCs w:val="22"/>
        </w:rPr>
        <w:t>adders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5</w:t>
      </w:r>
    </w:p>
    <w:p w14:paraId="7AB33FB7" w14:textId="77777777" w:rsidR="008340E6" w:rsidRPr="00064726" w:rsidRDefault="008340E6" w:rsidP="00024C04">
      <w:pPr>
        <w:pStyle w:val="ListParagraph"/>
        <w:spacing w:after="0" w:line="240" w:lineRule="auto"/>
        <w:ind w:left="1440"/>
        <w:rPr>
          <w:b/>
          <w:sz w:val="22"/>
          <w:szCs w:val="22"/>
        </w:rPr>
      </w:pPr>
    </w:p>
    <w:p w14:paraId="49A03C6D" w14:textId="77777777"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CABLE JOINTING</w:t>
      </w:r>
    </w:p>
    <w:p w14:paraId="233AFFA2"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Cable Joint Excavations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6</w:t>
      </w:r>
    </w:p>
    <w:p w14:paraId="296DC21E" w14:textId="77777777" w:rsidR="00EB63E7" w:rsidRPr="008340E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Cable Jointing</w:t>
      </w:r>
      <w:r w:rsidR="00A020A9">
        <w:rPr>
          <w:rFonts w:eastAsiaTheme="minorHAnsi"/>
          <w:b/>
          <w:bCs/>
          <w:sz w:val="22"/>
          <w:szCs w:val="22"/>
        </w:rPr>
        <w:t xml:space="preserve"> Works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6</w:t>
      </w:r>
    </w:p>
    <w:p w14:paraId="72BCD1B0" w14:textId="77777777" w:rsidR="008340E6" w:rsidRPr="00064726" w:rsidRDefault="008340E6" w:rsidP="00024C04">
      <w:pPr>
        <w:pStyle w:val="ListParagraph"/>
        <w:spacing w:after="0" w:line="240" w:lineRule="auto"/>
        <w:ind w:left="1440"/>
        <w:rPr>
          <w:b/>
          <w:sz w:val="22"/>
          <w:szCs w:val="22"/>
        </w:rPr>
      </w:pPr>
    </w:p>
    <w:p w14:paraId="50C53024" w14:textId="77777777"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LINK BOX INSTALLATION</w:t>
      </w:r>
    </w:p>
    <w:p w14:paraId="37D4C1CD" w14:textId="77777777" w:rsidR="00EB63E7" w:rsidRPr="008340E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Fitting the Earthing Cable to Link Box</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xml:space="preserve">… </w:t>
      </w:r>
      <w:r w:rsidR="007540CD">
        <w:rPr>
          <w:rFonts w:eastAsiaTheme="minorHAnsi"/>
          <w:b/>
          <w:bCs/>
          <w:sz w:val="22"/>
          <w:szCs w:val="22"/>
        </w:rPr>
        <w:t>7</w:t>
      </w:r>
    </w:p>
    <w:p w14:paraId="781B9E73" w14:textId="77777777" w:rsidR="008340E6" w:rsidRPr="00064726" w:rsidRDefault="008340E6" w:rsidP="00024C04">
      <w:pPr>
        <w:pStyle w:val="ListParagraph"/>
        <w:spacing w:after="0" w:line="240" w:lineRule="auto"/>
        <w:ind w:left="1440"/>
        <w:rPr>
          <w:b/>
          <w:sz w:val="22"/>
          <w:szCs w:val="22"/>
        </w:rPr>
      </w:pPr>
    </w:p>
    <w:p w14:paraId="569A9ED5" w14:textId="77777777" w:rsidR="00EB63E7" w:rsidRPr="00064726" w:rsidRDefault="00EB63E7" w:rsidP="00752942">
      <w:pPr>
        <w:pStyle w:val="ListParagraph"/>
        <w:numPr>
          <w:ilvl w:val="0"/>
          <w:numId w:val="6"/>
        </w:numPr>
        <w:spacing w:after="0" w:line="360" w:lineRule="auto"/>
        <w:rPr>
          <w:b/>
          <w:sz w:val="22"/>
          <w:szCs w:val="22"/>
        </w:rPr>
      </w:pPr>
      <w:r w:rsidRPr="00064726">
        <w:rPr>
          <w:b/>
          <w:sz w:val="22"/>
          <w:szCs w:val="22"/>
        </w:rPr>
        <w:t>CABLE TERMINATION</w:t>
      </w:r>
    </w:p>
    <w:p w14:paraId="04CC315E"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 xml:space="preserve">Permit to </w:t>
      </w:r>
      <w:r w:rsidR="008340E6">
        <w:rPr>
          <w:rFonts w:eastAsiaTheme="minorHAnsi"/>
          <w:b/>
          <w:bCs/>
          <w:sz w:val="22"/>
          <w:szCs w:val="22"/>
        </w:rPr>
        <w:t>W</w:t>
      </w:r>
      <w:r w:rsidRPr="00064726">
        <w:rPr>
          <w:rFonts w:eastAsiaTheme="minorHAnsi"/>
          <w:b/>
          <w:bCs/>
          <w:sz w:val="22"/>
          <w:szCs w:val="22"/>
        </w:rPr>
        <w:t>ork</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7</w:t>
      </w:r>
    </w:p>
    <w:p w14:paraId="288E8A6A" w14:textId="77777777" w:rsidR="00EB63E7" w:rsidRPr="00064726" w:rsidRDefault="008340E6" w:rsidP="00752942">
      <w:pPr>
        <w:pStyle w:val="ListParagraph"/>
        <w:numPr>
          <w:ilvl w:val="1"/>
          <w:numId w:val="6"/>
        </w:numPr>
        <w:spacing w:after="0" w:line="360" w:lineRule="auto"/>
        <w:rPr>
          <w:b/>
          <w:sz w:val="22"/>
          <w:szCs w:val="22"/>
        </w:rPr>
      </w:pPr>
      <w:r>
        <w:rPr>
          <w:rFonts w:eastAsiaTheme="minorHAnsi"/>
          <w:b/>
          <w:bCs/>
          <w:sz w:val="22"/>
          <w:szCs w:val="22"/>
        </w:rPr>
        <w:t>Safety P</w:t>
      </w:r>
      <w:r w:rsidR="00EB63E7" w:rsidRPr="00064726">
        <w:rPr>
          <w:rFonts w:eastAsiaTheme="minorHAnsi"/>
          <w:b/>
          <w:bCs/>
          <w:sz w:val="22"/>
          <w:szCs w:val="22"/>
        </w:rPr>
        <w:t>recaution</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7</w:t>
      </w:r>
    </w:p>
    <w:p w14:paraId="7F60BEE0"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Before Starting</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7</w:t>
      </w:r>
    </w:p>
    <w:p w14:paraId="3D878452"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P</w:t>
      </w:r>
      <w:r w:rsidR="008340E6">
        <w:rPr>
          <w:rFonts w:eastAsiaTheme="minorHAnsi"/>
          <w:b/>
          <w:bCs/>
          <w:sz w:val="22"/>
          <w:szCs w:val="22"/>
        </w:rPr>
        <w:t>reparation of T</w:t>
      </w:r>
      <w:r w:rsidRPr="00064726">
        <w:rPr>
          <w:rFonts w:eastAsiaTheme="minorHAnsi"/>
          <w:b/>
          <w:bCs/>
          <w:sz w:val="22"/>
          <w:szCs w:val="22"/>
        </w:rPr>
        <w:t>erminations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xml:space="preserve">… </w:t>
      </w:r>
      <w:r w:rsidR="00582E77">
        <w:rPr>
          <w:rFonts w:eastAsiaTheme="minorHAnsi"/>
          <w:b/>
          <w:bCs/>
          <w:sz w:val="22"/>
          <w:szCs w:val="22"/>
        </w:rPr>
        <w:t>8</w:t>
      </w:r>
    </w:p>
    <w:p w14:paraId="12EC1BD4"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Jointing Works</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xml:space="preserve">… </w:t>
      </w:r>
      <w:r w:rsidR="00582E77">
        <w:rPr>
          <w:rFonts w:eastAsiaTheme="minorHAnsi"/>
          <w:b/>
          <w:bCs/>
          <w:sz w:val="22"/>
          <w:szCs w:val="22"/>
        </w:rPr>
        <w:t>8</w:t>
      </w:r>
    </w:p>
    <w:p w14:paraId="06F445EC" w14:textId="77777777" w:rsidR="00EB63E7" w:rsidRPr="00064726" w:rsidRDefault="00EB63E7" w:rsidP="00752942">
      <w:pPr>
        <w:pStyle w:val="ListParagraph"/>
        <w:numPr>
          <w:ilvl w:val="1"/>
          <w:numId w:val="6"/>
        </w:numPr>
        <w:spacing w:after="0" w:line="360" w:lineRule="auto"/>
        <w:rPr>
          <w:b/>
          <w:sz w:val="22"/>
          <w:szCs w:val="22"/>
        </w:rPr>
      </w:pPr>
      <w:r w:rsidRPr="00064726">
        <w:rPr>
          <w:rFonts w:eastAsiaTheme="minorHAnsi"/>
          <w:b/>
          <w:bCs/>
          <w:sz w:val="22"/>
          <w:szCs w:val="22"/>
        </w:rPr>
        <w:t>Completing the Termination</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8</w:t>
      </w:r>
    </w:p>
    <w:p w14:paraId="642B2129" w14:textId="77777777" w:rsidR="006A68EC" w:rsidRPr="00D25197" w:rsidRDefault="006A68EC" w:rsidP="00752942">
      <w:pPr>
        <w:pStyle w:val="ListParagraph"/>
        <w:numPr>
          <w:ilvl w:val="1"/>
          <w:numId w:val="6"/>
        </w:numPr>
        <w:spacing w:after="0" w:line="360" w:lineRule="auto"/>
        <w:rPr>
          <w:b/>
          <w:sz w:val="22"/>
          <w:szCs w:val="22"/>
        </w:rPr>
      </w:pPr>
      <w:r w:rsidRPr="00064726">
        <w:rPr>
          <w:rFonts w:eastAsiaTheme="minorHAnsi"/>
          <w:b/>
          <w:bCs/>
          <w:sz w:val="22"/>
          <w:szCs w:val="22"/>
        </w:rPr>
        <w:t>Fitting the Earthing Cable</w:t>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r>
      <w:r w:rsidR="00F07431">
        <w:rPr>
          <w:rFonts w:eastAsiaTheme="minorHAnsi"/>
          <w:b/>
          <w:bCs/>
          <w:sz w:val="22"/>
          <w:szCs w:val="22"/>
        </w:rPr>
        <w:tab/>
        <w:t>… 8</w:t>
      </w:r>
    </w:p>
    <w:p w14:paraId="03286755" w14:textId="77777777" w:rsidR="00D25197" w:rsidRPr="00024C04" w:rsidRDefault="00D25197" w:rsidP="00D25197">
      <w:pPr>
        <w:pStyle w:val="ListParagraph"/>
        <w:spacing w:after="0" w:line="360" w:lineRule="auto"/>
        <w:ind w:left="1440"/>
        <w:rPr>
          <w:b/>
          <w:sz w:val="22"/>
          <w:szCs w:val="22"/>
        </w:rPr>
      </w:pPr>
    </w:p>
    <w:p w14:paraId="65A40519" w14:textId="77777777" w:rsidR="00024C04" w:rsidRDefault="00024C04" w:rsidP="00024C04">
      <w:pPr>
        <w:pStyle w:val="ListParagraph"/>
        <w:spacing w:after="0" w:line="240" w:lineRule="auto"/>
        <w:ind w:left="1440"/>
        <w:rPr>
          <w:b/>
          <w:sz w:val="22"/>
          <w:szCs w:val="22"/>
        </w:rPr>
      </w:pPr>
    </w:p>
    <w:p w14:paraId="33257278" w14:textId="77777777" w:rsidR="00D25197" w:rsidRDefault="00D25197" w:rsidP="00024C04">
      <w:pPr>
        <w:pStyle w:val="ListParagraph"/>
        <w:spacing w:after="0" w:line="240" w:lineRule="auto"/>
        <w:ind w:left="1440"/>
        <w:rPr>
          <w:b/>
          <w:sz w:val="22"/>
          <w:szCs w:val="22"/>
        </w:rPr>
      </w:pPr>
    </w:p>
    <w:p w14:paraId="4EA959FB" w14:textId="77777777" w:rsidR="00D25197" w:rsidRPr="008340E6" w:rsidRDefault="00D25197" w:rsidP="00024C04">
      <w:pPr>
        <w:pStyle w:val="ListParagraph"/>
        <w:spacing w:after="0" w:line="240" w:lineRule="auto"/>
        <w:ind w:left="1440"/>
        <w:rPr>
          <w:b/>
          <w:sz w:val="22"/>
          <w:szCs w:val="22"/>
        </w:rPr>
      </w:pPr>
    </w:p>
    <w:p w14:paraId="60647CCD" w14:textId="77777777" w:rsidR="00024C04" w:rsidRDefault="00024C04" w:rsidP="00752942">
      <w:pPr>
        <w:pStyle w:val="ListParagraph"/>
        <w:numPr>
          <w:ilvl w:val="0"/>
          <w:numId w:val="6"/>
        </w:numPr>
        <w:spacing w:after="0" w:line="360" w:lineRule="auto"/>
        <w:rPr>
          <w:b/>
          <w:sz w:val="22"/>
          <w:szCs w:val="22"/>
        </w:rPr>
      </w:pPr>
      <w:r w:rsidRPr="00041D0F">
        <w:rPr>
          <w:rFonts w:eastAsiaTheme="minorHAnsi"/>
          <w:b/>
          <w:bCs/>
          <w:sz w:val="22"/>
          <w:szCs w:val="22"/>
        </w:rPr>
        <w:lastRenderedPageBreak/>
        <w:t>TEST INSTRUMENTS</w:t>
      </w:r>
      <w:r>
        <w:rPr>
          <w:rFonts w:eastAsiaTheme="minorHAnsi"/>
          <w:b/>
          <w:bCs/>
          <w:sz w:val="22"/>
          <w:szCs w:val="22"/>
        </w:rPr>
        <w:tab/>
      </w:r>
      <w:r>
        <w:rPr>
          <w:rFonts w:eastAsiaTheme="minorHAnsi"/>
          <w:b/>
          <w:bCs/>
          <w:sz w:val="22"/>
          <w:szCs w:val="22"/>
        </w:rPr>
        <w:tab/>
      </w:r>
      <w:r>
        <w:rPr>
          <w:rFonts w:eastAsiaTheme="minorHAnsi"/>
          <w:b/>
          <w:bCs/>
          <w:sz w:val="22"/>
          <w:szCs w:val="22"/>
        </w:rPr>
        <w:tab/>
      </w:r>
      <w:r>
        <w:rPr>
          <w:rFonts w:eastAsiaTheme="minorHAnsi"/>
          <w:b/>
          <w:bCs/>
          <w:sz w:val="22"/>
          <w:szCs w:val="22"/>
        </w:rPr>
        <w:tab/>
      </w:r>
      <w:r>
        <w:rPr>
          <w:rFonts w:eastAsiaTheme="minorHAnsi"/>
          <w:b/>
          <w:bCs/>
          <w:sz w:val="22"/>
          <w:szCs w:val="22"/>
        </w:rPr>
        <w:tab/>
      </w:r>
      <w:r>
        <w:rPr>
          <w:rFonts w:eastAsiaTheme="minorHAnsi"/>
          <w:b/>
          <w:bCs/>
          <w:sz w:val="22"/>
          <w:szCs w:val="22"/>
        </w:rPr>
        <w:tab/>
      </w:r>
      <w:r>
        <w:rPr>
          <w:rFonts w:eastAsiaTheme="minorHAnsi"/>
          <w:b/>
          <w:bCs/>
          <w:sz w:val="22"/>
          <w:szCs w:val="22"/>
        </w:rPr>
        <w:tab/>
      </w:r>
      <w:r>
        <w:rPr>
          <w:rFonts w:eastAsiaTheme="minorHAnsi"/>
          <w:b/>
          <w:bCs/>
          <w:sz w:val="22"/>
          <w:szCs w:val="22"/>
        </w:rPr>
        <w:tab/>
        <w:t>… 8</w:t>
      </w:r>
    </w:p>
    <w:p w14:paraId="0A14B3D2" w14:textId="77777777" w:rsidR="006A68EC" w:rsidRDefault="006A68EC" w:rsidP="00752942">
      <w:pPr>
        <w:pStyle w:val="ListParagraph"/>
        <w:numPr>
          <w:ilvl w:val="0"/>
          <w:numId w:val="6"/>
        </w:numPr>
        <w:spacing w:after="0" w:line="360" w:lineRule="auto"/>
        <w:rPr>
          <w:b/>
          <w:sz w:val="22"/>
          <w:szCs w:val="22"/>
        </w:rPr>
      </w:pPr>
      <w:r w:rsidRPr="00064726">
        <w:rPr>
          <w:b/>
          <w:sz w:val="22"/>
          <w:szCs w:val="22"/>
        </w:rPr>
        <w:t>SITE CLEANING</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8</w:t>
      </w:r>
    </w:p>
    <w:p w14:paraId="57432F9E" w14:textId="77777777" w:rsidR="008340E6" w:rsidRPr="00064726" w:rsidRDefault="008340E6" w:rsidP="008330DE">
      <w:pPr>
        <w:pStyle w:val="ListParagraph"/>
        <w:spacing w:after="0" w:line="240" w:lineRule="auto"/>
        <w:rPr>
          <w:b/>
          <w:sz w:val="22"/>
          <w:szCs w:val="22"/>
        </w:rPr>
      </w:pPr>
    </w:p>
    <w:p w14:paraId="4786A04E" w14:textId="77777777" w:rsidR="006A68EC" w:rsidRPr="00064726" w:rsidRDefault="006A68EC" w:rsidP="00752942">
      <w:pPr>
        <w:pStyle w:val="ListParagraph"/>
        <w:numPr>
          <w:ilvl w:val="0"/>
          <w:numId w:val="6"/>
        </w:numPr>
        <w:spacing w:after="0" w:line="360" w:lineRule="auto"/>
        <w:rPr>
          <w:b/>
          <w:sz w:val="22"/>
          <w:szCs w:val="22"/>
        </w:rPr>
      </w:pPr>
      <w:r w:rsidRPr="00064726">
        <w:rPr>
          <w:b/>
          <w:sz w:val="22"/>
          <w:szCs w:val="22"/>
        </w:rPr>
        <w:t>PERSONNEL, HEALTH AND SAFETY</w:t>
      </w:r>
    </w:p>
    <w:p w14:paraId="12C0BD5C" w14:textId="77777777" w:rsidR="00F07431" w:rsidRPr="00F07431" w:rsidRDefault="00F07431" w:rsidP="00582E77">
      <w:pPr>
        <w:pStyle w:val="ListParagraph"/>
        <w:numPr>
          <w:ilvl w:val="1"/>
          <w:numId w:val="6"/>
        </w:numPr>
        <w:spacing w:after="0" w:line="360" w:lineRule="auto"/>
        <w:rPr>
          <w:b/>
          <w:sz w:val="22"/>
          <w:szCs w:val="22"/>
        </w:rPr>
      </w:pPr>
      <w:r w:rsidRPr="00F07431">
        <w:rPr>
          <w:b/>
          <w:sz w:val="22"/>
          <w:szCs w:val="22"/>
        </w:rPr>
        <w:t>Occupational Safety and Health Requirements</w:t>
      </w:r>
      <w:r>
        <w:rPr>
          <w:b/>
          <w:sz w:val="22"/>
          <w:szCs w:val="22"/>
        </w:rPr>
        <w:tab/>
      </w:r>
      <w:r>
        <w:rPr>
          <w:b/>
          <w:sz w:val="22"/>
          <w:szCs w:val="22"/>
        </w:rPr>
        <w:tab/>
      </w:r>
      <w:r>
        <w:rPr>
          <w:b/>
          <w:sz w:val="22"/>
          <w:szCs w:val="22"/>
        </w:rPr>
        <w:tab/>
      </w:r>
      <w:r>
        <w:rPr>
          <w:b/>
          <w:sz w:val="22"/>
          <w:szCs w:val="22"/>
        </w:rPr>
        <w:tab/>
        <w:t xml:space="preserve">… </w:t>
      </w:r>
      <w:r w:rsidR="00582E77">
        <w:rPr>
          <w:b/>
          <w:sz w:val="22"/>
          <w:szCs w:val="22"/>
        </w:rPr>
        <w:t>9</w:t>
      </w:r>
    </w:p>
    <w:p w14:paraId="072D30EA" w14:textId="77777777" w:rsidR="006A68EC" w:rsidRPr="00064726" w:rsidRDefault="006A68EC" w:rsidP="00752942">
      <w:pPr>
        <w:pStyle w:val="ListParagraph"/>
        <w:numPr>
          <w:ilvl w:val="1"/>
          <w:numId w:val="6"/>
        </w:numPr>
        <w:spacing w:after="0" w:line="360" w:lineRule="auto"/>
        <w:rPr>
          <w:b/>
          <w:sz w:val="22"/>
          <w:szCs w:val="22"/>
        </w:rPr>
      </w:pPr>
      <w:r w:rsidRPr="00064726">
        <w:rPr>
          <w:b/>
          <w:sz w:val="22"/>
          <w:szCs w:val="22"/>
        </w:rPr>
        <w:t>Excavations Work</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9</w:t>
      </w:r>
    </w:p>
    <w:p w14:paraId="6BBA4737" w14:textId="77777777" w:rsidR="006A68EC" w:rsidRDefault="00064726" w:rsidP="00752942">
      <w:pPr>
        <w:pStyle w:val="ListParagraph"/>
        <w:numPr>
          <w:ilvl w:val="1"/>
          <w:numId w:val="6"/>
        </w:numPr>
        <w:spacing w:after="0" w:line="360" w:lineRule="auto"/>
        <w:rPr>
          <w:b/>
          <w:sz w:val="22"/>
          <w:szCs w:val="22"/>
        </w:rPr>
      </w:pPr>
      <w:r w:rsidRPr="00064726">
        <w:rPr>
          <w:b/>
          <w:sz w:val="22"/>
          <w:szCs w:val="22"/>
        </w:rPr>
        <w:t>Protections of the Public</w:t>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r>
      <w:r w:rsidR="00F07431">
        <w:rPr>
          <w:b/>
          <w:sz w:val="22"/>
          <w:szCs w:val="22"/>
        </w:rPr>
        <w:tab/>
        <w:t xml:space="preserve">… </w:t>
      </w:r>
      <w:r w:rsidR="00582E77">
        <w:rPr>
          <w:b/>
          <w:sz w:val="22"/>
          <w:szCs w:val="22"/>
        </w:rPr>
        <w:t>10</w:t>
      </w:r>
    </w:p>
    <w:p w14:paraId="644AEA63" w14:textId="77777777" w:rsidR="005A4519" w:rsidRPr="005A4519" w:rsidRDefault="005A4519" w:rsidP="008330DE">
      <w:pPr>
        <w:spacing w:after="0" w:line="240" w:lineRule="auto"/>
        <w:ind w:left="720"/>
        <w:rPr>
          <w:b/>
          <w:sz w:val="22"/>
          <w:szCs w:val="22"/>
        </w:rPr>
      </w:pPr>
    </w:p>
    <w:p w14:paraId="290EB6E7" w14:textId="77777777" w:rsidR="00064726" w:rsidRPr="00064726" w:rsidRDefault="00064726" w:rsidP="00752942">
      <w:pPr>
        <w:pStyle w:val="ListParagraph"/>
        <w:numPr>
          <w:ilvl w:val="0"/>
          <w:numId w:val="6"/>
        </w:numPr>
        <w:spacing w:after="0" w:line="360" w:lineRule="auto"/>
        <w:rPr>
          <w:rFonts w:eastAsiaTheme="minorHAnsi"/>
          <w:b/>
          <w:bCs/>
          <w:sz w:val="22"/>
          <w:szCs w:val="22"/>
        </w:rPr>
      </w:pPr>
      <w:r w:rsidRPr="00064726">
        <w:rPr>
          <w:rFonts w:eastAsiaTheme="minorHAnsi"/>
          <w:b/>
          <w:bCs/>
          <w:sz w:val="22"/>
          <w:szCs w:val="22"/>
        </w:rPr>
        <w:t>JOB SAFETY ANALYSIS / RISK &amp; HAZARD CONTROL.</w:t>
      </w:r>
    </w:p>
    <w:p w14:paraId="348B74B7" w14:textId="77777777" w:rsidR="00064726" w:rsidRPr="00064726" w:rsidRDefault="00064726" w:rsidP="00752942">
      <w:pPr>
        <w:pStyle w:val="ListParagraph"/>
        <w:numPr>
          <w:ilvl w:val="1"/>
          <w:numId w:val="6"/>
        </w:numPr>
        <w:spacing w:after="0" w:line="360" w:lineRule="auto"/>
        <w:rPr>
          <w:b/>
          <w:sz w:val="22"/>
          <w:szCs w:val="22"/>
        </w:rPr>
      </w:pPr>
      <w:r w:rsidRPr="00064726">
        <w:rPr>
          <w:b/>
          <w:sz w:val="22"/>
          <w:szCs w:val="22"/>
        </w:rPr>
        <w:t>Cable Trenching</w:t>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t>… 1</w:t>
      </w:r>
      <w:r w:rsidR="00582E77">
        <w:rPr>
          <w:b/>
          <w:sz w:val="22"/>
          <w:szCs w:val="22"/>
        </w:rPr>
        <w:t>0</w:t>
      </w:r>
    </w:p>
    <w:p w14:paraId="65095E2E" w14:textId="77777777" w:rsidR="00064726" w:rsidRDefault="00064726" w:rsidP="00752942">
      <w:pPr>
        <w:pStyle w:val="ListParagraph"/>
        <w:numPr>
          <w:ilvl w:val="1"/>
          <w:numId w:val="6"/>
        </w:numPr>
        <w:spacing w:after="0" w:line="360" w:lineRule="auto"/>
        <w:rPr>
          <w:b/>
          <w:sz w:val="22"/>
          <w:szCs w:val="22"/>
        </w:rPr>
      </w:pPr>
      <w:r w:rsidRPr="00064726">
        <w:rPr>
          <w:b/>
          <w:sz w:val="22"/>
          <w:szCs w:val="22"/>
        </w:rPr>
        <w:t xml:space="preserve">Cable </w:t>
      </w:r>
      <w:r w:rsidR="00F07431">
        <w:rPr>
          <w:b/>
          <w:sz w:val="22"/>
          <w:szCs w:val="22"/>
        </w:rPr>
        <w:t>Installation Underground</w:t>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t>… 1</w:t>
      </w:r>
      <w:r w:rsidR="00582E77">
        <w:rPr>
          <w:b/>
          <w:sz w:val="22"/>
          <w:szCs w:val="22"/>
        </w:rPr>
        <w:t>0</w:t>
      </w:r>
    </w:p>
    <w:p w14:paraId="336EF26A" w14:textId="77777777" w:rsidR="00F07431" w:rsidRPr="00064726" w:rsidRDefault="00F07431" w:rsidP="00752942">
      <w:pPr>
        <w:pStyle w:val="ListParagraph"/>
        <w:numPr>
          <w:ilvl w:val="1"/>
          <w:numId w:val="6"/>
        </w:numPr>
        <w:spacing w:after="0" w:line="360" w:lineRule="auto"/>
        <w:rPr>
          <w:b/>
          <w:sz w:val="22"/>
          <w:szCs w:val="22"/>
        </w:rPr>
      </w:pPr>
      <w:r>
        <w:rPr>
          <w:b/>
          <w:sz w:val="22"/>
          <w:szCs w:val="22"/>
        </w:rPr>
        <w:t>Cable Installation on Cable Ladder</w:t>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t>… 1</w:t>
      </w:r>
      <w:r w:rsidR="00582E77">
        <w:rPr>
          <w:b/>
          <w:sz w:val="22"/>
          <w:szCs w:val="22"/>
        </w:rPr>
        <w:t>1</w:t>
      </w:r>
    </w:p>
    <w:p w14:paraId="42568EF8" w14:textId="77777777" w:rsidR="00064726" w:rsidRDefault="00064726" w:rsidP="00752942">
      <w:pPr>
        <w:pStyle w:val="ListParagraph"/>
        <w:numPr>
          <w:ilvl w:val="1"/>
          <w:numId w:val="6"/>
        </w:numPr>
        <w:spacing w:after="0" w:line="360" w:lineRule="auto"/>
        <w:rPr>
          <w:b/>
          <w:sz w:val="22"/>
          <w:szCs w:val="22"/>
        </w:rPr>
      </w:pPr>
      <w:r w:rsidRPr="00064726">
        <w:rPr>
          <w:b/>
          <w:sz w:val="22"/>
          <w:szCs w:val="22"/>
        </w:rPr>
        <w:t>Cable Jointing &amp; Termination</w:t>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r w:rsidR="009454ED">
        <w:rPr>
          <w:b/>
          <w:sz w:val="22"/>
          <w:szCs w:val="22"/>
        </w:rPr>
        <w:tab/>
      </w:r>
      <w:bookmarkStart w:id="1" w:name="_Hlk104805411"/>
      <w:r w:rsidR="009454ED">
        <w:rPr>
          <w:b/>
          <w:sz w:val="22"/>
          <w:szCs w:val="22"/>
        </w:rPr>
        <w:t>… 1</w:t>
      </w:r>
      <w:r w:rsidR="00582E77">
        <w:rPr>
          <w:b/>
          <w:sz w:val="22"/>
          <w:szCs w:val="22"/>
        </w:rPr>
        <w:t>1</w:t>
      </w:r>
      <w:bookmarkEnd w:id="1"/>
    </w:p>
    <w:p w14:paraId="0DB79E5B" w14:textId="77777777" w:rsidR="00030427" w:rsidRPr="00030427" w:rsidRDefault="00030427" w:rsidP="008330DE">
      <w:pPr>
        <w:spacing w:after="0" w:line="240" w:lineRule="auto"/>
        <w:rPr>
          <w:b/>
          <w:sz w:val="22"/>
          <w:szCs w:val="22"/>
        </w:rPr>
      </w:pPr>
    </w:p>
    <w:p w14:paraId="5842CFDD" w14:textId="77777777" w:rsidR="00582E77" w:rsidRPr="00073AD1" w:rsidRDefault="00582E77" w:rsidP="00030427">
      <w:pPr>
        <w:pStyle w:val="ListParagraph"/>
        <w:numPr>
          <w:ilvl w:val="0"/>
          <w:numId w:val="6"/>
        </w:numPr>
        <w:spacing w:after="0" w:line="360" w:lineRule="auto"/>
        <w:rPr>
          <w:b/>
        </w:rPr>
      </w:pPr>
      <w:r w:rsidRPr="00073AD1">
        <w:rPr>
          <w:b/>
        </w:rPr>
        <w:t>P</w:t>
      </w:r>
      <w:r w:rsidR="0002475E">
        <w:rPr>
          <w:b/>
        </w:rPr>
        <w:t>ERSONNEL</w:t>
      </w:r>
      <w:r>
        <w:rPr>
          <w:b/>
        </w:rPr>
        <w:t xml:space="preserve"> </w:t>
      </w:r>
      <w:r w:rsidR="00030427">
        <w:rPr>
          <w:b/>
        </w:rPr>
        <w:t>PROTECTIVE EQUIPMENT TO BE USED</w:t>
      </w:r>
      <w:r w:rsidR="0002475E">
        <w:rPr>
          <w:b/>
        </w:rPr>
        <w:tab/>
      </w:r>
      <w:r w:rsidR="0002475E">
        <w:rPr>
          <w:b/>
        </w:rPr>
        <w:tab/>
      </w:r>
      <w:r w:rsidR="0002475E">
        <w:rPr>
          <w:b/>
        </w:rPr>
        <w:tab/>
      </w:r>
      <w:r w:rsidR="00030427">
        <w:rPr>
          <w:b/>
          <w:sz w:val="22"/>
          <w:szCs w:val="22"/>
        </w:rPr>
        <w:t>… 12</w:t>
      </w:r>
    </w:p>
    <w:p w14:paraId="162D4414" w14:textId="77777777" w:rsidR="00DF2E3F" w:rsidRDefault="00DF2E3F" w:rsidP="008330DE">
      <w:pPr>
        <w:spacing w:after="0" w:line="240" w:lineRule="auto"/>
        <w:rPr>
          <w:b/>
          <w:sz w:val="22"/>
          <w:szCs w:val="22"/>
        </w:rPr>
      </w:pPr>
    </w:p>
    <w:p w14:paraId="6199713B" w14:textId="77777777" w:rsidR="00064726" w:rsidRDefault="009D6B55" w:rsidP="00DF2E3F">
      <w:pPr>
        <w:spacing w:after="0"/>
        <w:rPr>
          <w:b/>
          <w:sz w:val="22"/>
          <w:szCs w:val="22"/>
        </w:rPr>
      </w:pPr>
      <w:r w:rsidRPr="00DF2E3F">
        <w:rPr>
          <w:b/>
          <w:sz w:val="22"/>
          <w:szCs w:val="22"/>
        </w:rPr>
        <w:t>A</w:t>
      </w:r>
      <w:r w:rsidR="00DF2E3F">
        <w:rPr>
          <w:b/>
          <w:sz w:val="22"/>
          <w:szCs w:val="22"/>
        </w:rPr>
        <w:t>ttached Documents:</w:t>
      </w:r>
    </w:p>
    <w:p w14:paraId="5699C697" w14:textId="77777777" w:rsidR="00DF2E3F" w:rsidRPr="00DF2E3F" w:rsidRDefault="00DF2E3F" w:rsidP="008330DE">
      <w:pPr>
        <w:spacing w:after="0" w:line="240" w:lineRule="auto"/>
        <w:rPr>
          <w:b/>
          <w:sz w:val="22"/>
          <w:szCs w:val="22"/>
        </w:rPr>
      </w:pPr>
    </w:p>
    <w:p w14:paraId="646466BF" w14:textId="044BE817" w:rsidR="009454ED" w:rsidRDefault="009454ED" w:rsidP="009454ED">
      <w:pPr>
        <w:spacing w:after="0" w:line="480" w:lineRule="auto"/>
        <w:ind w:left="720"/>
        <w:jc w:val="both"/>
        <w:rPr>
          <w:rFonts w:eastAsiaTheme="minorHAnsi"/>
          <w:b/>
          <w:bCs/>
          <w:i/>
          <w:sz w:val="22"/>
          <w:szCs w:val="22"/>
        </w:rPr>
      </w:pPr>
      <w:r w:rsidRPr="009454ED">
        <w:rPr>
          <w:rFonts w:eastAsiaTheme="minorHAnsi"/>
          <w:b/>
          <w:bCs/>
          <w:i/>
          <w:sz w:val="22"/>
          <w:szCs w:val="22"/>
        </w:rPr>
        <w:t>Appendix A</w:t>
      </w:r>
      <w:r w:rsidR="008330DE">
        <w:rPr>
          <w:rFonts w:eastAsiaTheme="minorHAnsi"/>
          <w:b/>
          <w:bCs/>
          <w:i/>
          <w:sz w:val="22"/>
          <w:szCs w:val="22"/>
        </w:rPr>
        <w:t>1</w:t>
      </w:r>
      <w:r w:rsidRPr="009454ED">
        <w:rPr>
          <w:rFonts w:eastAsiaTheme="minorHAnsi"/>
          <w:b/>
          <w:bCs/>
          <w:i/>
          <w:sz w:val="22"/>
          <w:szCs w:val="22"/>
        </w:rPr>
        <w:t xml:space="preserve"> - Attached the cross-section of cable trench Dwg No. </w:t>
      </w:r>
      <w:r w:rsidR="00D25197">
        <w:rPr>
          <w:rFonts w:eastAsiaTheme="minorHAnsi"/>
          <w:b/>
          <w:bCs/>
          <w:i/>
          <w:sz w:val="22"/>
          <w:szCs w:val="22"/>
        </w:rPr>
        <w:t>SP</w:t>
      </w:r>
      <w:r w:rsidRPr="009454ED">
        <w:rPr>
          <w:rFonts w:eastAsiaTheme="minorHAnsi"/>
          <w:b/>
          <w:bCs/>
          <w:i/>
          <w:sz w:val="22"/>
          <w:szCs w:val="22"/>
        </w:rPr>
        <w:t>001</w:t>
      </w:r>
      <w:r w:rsidR="00DA6182">
        <w:rPr>
          <w:rFonts w:eastAsiaTheme="minorHAnsi"/>
          <w:b/>
          <w:bCs/>
          <w:i/>
          <w:sz w:val="22"/>
          <w:szCs w:val="22"/>
        </w:rPr>
        <w:t>-Rev 1</w:t>
      </w:r>
    </w:p>
    <w:p w14:paraId="757C0BFB" w14:textId="0A833EFE" w:rsidR="008330DE" w:rsidRPr="009454ED" w:rsidRDefault="008330DE" w:rsidP="008330DE">
      <w:pPr>
        <w:spacing w:after="0" w:line="480" w:lineRule="auto"/>
        <w:ind w:left="720"/>
        <w:jc w:val="both"/>
        <w:rPr>
          <w:rFonts w:eastAsiaTheme="minorHAnsi"/>
          <w:b/>
          <w:bCs/>
          <w:i/>
          <w:sz w:val="22"/>
          <w:szCs w:val="22"/>
        </w:rPr>
      </w:pPr>
      <w:r w:rsidRPr="009454ED">
        <w:rPr>
          <w:rFonts w:eastAsiaTheme="minorHAnsi"/>
          <w:b/>
          <w:bCs/>
          <w:i/>
          <w:sz w:val="22"/>
          <w:szCs w:val="22"/>
        </w:rPr>
        <w:t>Appendix A</w:t>
      </w:r>
      <w:r>
        <w:rPr>
          <w:rFonts w:eastAsiaTheme="minorHAnsi"/>
          <w:b/>
          <w:bCs/>
          <w:i/>
          <w:sz w:val="22"/>
          <w:szCs w:val="22"/>
        </w:rPr>
        <w:t>2</w:t>
      </w:r>
      <w:r w:rsidRPr="009454ED">
        <w:rPr>
          <w:rFonts w:eastAsiaTheme="minorHAnsi"/>
          <w:b/>
          <w:bCs/>
          <w:i/>
          <w:sz w:val="22"/>
          <w:szCs w:val="22"/>
        </w:rPr>
        <w:t xml:space="preserve"> - Attached the cross-section of cable trench Dwg No. </w:t>
      </w:r>
      <w:r w:rsidR="00D25197">
        <w:rPr>
          <w:rFonts w:eastAsiaTheme="minorHAnsi"/>
          <w:b/>
          <w:bCs/>
          <w:i/>
          <w:sz w:val="22"/>
          <w:szCs w:val="22"/>
        </w:rPr>
        <w:t>SP</w:t>
      </w:r>
      <w:r w:rsidRPr="009454ED">
        <w:rPr>
          <w:rFonts w:eastAsiaTheme="minorHAnsi"/>
          <w:b/>
          <w:bCs/>
          <w:i/>
          <w:sz w:val="22"/>
          <w:szCs w:val="22"/>
        </w:rPr>
        <w:t>00</w:t>
      </w:r>
      <w:r>
        <w:rPr>
          <w:rFonts w:eastAsiaTheme="minorHAnsi"/>
          <w:b/>
          <w:bCs/>
          <w:i/>
          <w:sz w:val="22"/>
          <w:szCs w:val="22"/>
        </w:rPr>
        <w:t>2-Rev 0</w:t>
      </w:r>
    </w:p>
    <w:p w14:paraId="7AC689B2" w14:textId="658FC291" w:rsidR="009454ED" w:rsidRPr="009454ED" w:rsidRDefault="009454ED" w:rsidP="009454ED">
      <w:pPr>
        <w:spacing w:after="0" w:line="480" w:lineRule="auto"/>
        <w:ind w:left="720"/>
        <w:jc w:val="both"/>
        <w:rPr>
          <w:rFonts w:eastAsiaTheme="minorHAnsi"/>
          <w:b/>
          <w:bCs/>
          <w:i/>
          <w:sz w:val="22"/>
          <w:szCs w:val="22"/>
        </w:rPr>
      </w:pPr>
      <w:r w:rsidRPr="009454ED">
        <w:rPr>
          <w:rFonts w:eastAsiaTheme="minorHAnsi"/>
          <w:b/>
          <w:bCs/>
          <w:i/>
          <w:sz w:val="22"/>
          <w:szCs w:val="22"/>
        </w:rPr>
        <w:t>Appendix B - Attached Drawing No. MNSB/</w:t>
      </w:r>
      <w:r w:rsidR="00D25197">
        <w:rPr>
          <w:rFonts w:eastAsiaTheme="minorHAnsi"/>
          <w:b/>
          <w:bCs/>
          <w:i/>
          <w:sz w:val="22"/>
          <w:szCs w:val="22"/>
        </w:rPr>
        <w:t>AAA</w:t>
      </w:r>
      <w:r w:rsidRPr="009454ED">
        <w:rPr>
          <w:rFonts w:eastAsiaTheme="minorHAnsi"/>
          <w:b/>
          <w:bCs/>
          <w:i/>
          <w:sz w:val="22"/>
          <w:szCs w:val="22"/>
        </w:rPr>
        <w:t>/</w:t>
      </w:r>
      <w:r w:rsidR="00D25197">
        <w:rPr>
          <w:rFonts w:eastAsiaTheme="minorHAnsi"/>
          <w:b/>
          <w:bCs/>
          <w:i/>
          <w:sz w:val="22"/>
          <w:szCs w:val="22"/>
        </w:rPr>
        <w:t>KILANGJAYA</w:t>
      </w:r>
      <w:r w:rsidRPr="009454ED">
        <w:rPr>
          <w:rFonts w:eastAsiaTheme="minorHAnsi"/>
          <w:b/>
          <w:bCs/>
          <w:i/>
          <w:sz w:val="22"/>
          <w:szCs w:val="22"/>
        </w:rPr>
        <w:t>/33KV/2022-01</w:t>
      </w:r>
    </w:p>
    <w:p w14:paraId="2D9D697A" w14:textId="77777777" w:rsidR="009454ED" w:rsidRPr="009454ED" w:rsidRDefault="009454ED" w:rsidP="009454ED">
      <w:pPr>
        <w:spacing w:after="0" w:line="480" w:lineRule="auto"/>
        <w:ind w:left="720"/>
        <w:jc w:val="both"/>
        <w:rPr>
          <w:b/>
          <w:bCs/>
          <w:i/>
          <w:sz w:val="22"/>
          <w:szCs w:val="22"/>
        </w:rPr>
      </w:pPr>
      <w:r w:rsidRPr="009454ED">
        <w:rPr>
          <w:rFonts w:eastAsiaTheme="minorHAnsi"/>
          <w:b/>
          <w:bCs/>
          <w:i/>
          <w:sz w:val="22"/>
          <w:szCs w:val="22"/>
        </w:rPr>
        <w:t>Appendix C - Attached the cross-section of cable trench Dwg No. BU002</w:t>
      </w:r>
    </w:p>
    <w:p w14:paraId="0AE431E2" w14:textId="77777777" w:rsidR="009454ED" w:rsidRPr="009454ED" w:rsidRDefault="009454ED" w:rsidP="009454ED">
      <w:pPr>
        <w:spacing w:after="0" w:line="480" w:lineRule="auto"/>
        <w:ind w:left="720"/>
        <w:jc w:val="both"/>
        <w:rPr>
          <w:rFonts w:eastAsiaTheme="minorHAnsi"/>
          <w:b/>
          <w:bCs/>
          <w:i/>
          <w:sz w:val="22"/>
          <w:szCs w:val="22"/>
        </w:rPr>
      </w:pPr>
      <w:r w:rsidRPr="009454ED">
        <w:rPr>
          <w:rFonts w:eastAsiaTheme="minorHAnsi"/>
          <w:b/>
          <w:bCs/>
          <w:i/>
          <w:sz w:val="22"/>
          <w:szCs w:val="22"/>
        </w:rPr>
        <w:t>Appendix D1 - Attached the Joint Bay Layout Dwg No. MNSB/ST/JB1, 3 &amp; 5/Feeder 1 &amp; 2</w:t>
      </w:r>
    </w:p>
    <w:p w14:paraId="6F5A664B" w14:textId="77777777" w:rsidR="009454ED" w:rsidRPr="009454ED" w:rsidRDefault="009454ED" w:rsidP="009454ED">
      <w:pPr>
        <w:spacing w:after="0" w:line="480" w:lineRule="auto"/>
        <w:ind w:left="720"/>
        <w:jc w:val="both"/>
        <w:rPr>
          <w:b/>
          <w:bCs/>
          <w:i/>
          <w:sz w:val="22"/>
          <w:szCs w:val="22"/>
        </w:rPr>
      </w:pPr>
      <w:r w:rsidRPr="009454ED">
        <w:rPr>
          <w:rFonts w:eastAsiaTheme="minorHAnsi"/>
          <w:b/>
          <w:bCs/>
          <w:i/>
          <w:sz w:val="22"/>
          <w:szCs w:val="22"/>
        </w:rPr>
        <w:t>Appendix D2 - Attached the Joint Bay Layout Dwg No. MNSB/CB/JB2 &amp; 4/Feeder 1 &amp; 2</w:t>
      </w:r>
    </w:p>
    <w:p w14:paraId="7A13381D" w14:textId="77777777" w:rsidR="009454ED" w:rsidRPr="009454ED" w:rsidRDefault="009454ED" w:rsidP="009454ED">
      <w:pPr>
        <w:spacing w:after="0" w:line="480" w:lineRule="auto"/>
        <w:ind w:left="720"/>
        <w:jc w:val="both"/>
        <w:rPr>
          <w:rFonts w:eastAsiaTheme="minorHAnsi"/>
          <w:b/>
          <w:bCs/>
          <w:i/>
          <w:sz w:val="22"/>
          <w:szCs w:val="22"/>
        </w:rPr>
      </w:pPr>
      <w:r w:rsidRPr="009454ED">
        <w:rPr>
          <w:rFonts w:eastAsiaTheme="minorHAnsi"/>
          <w:b/>
          <w:bCs/>
          <w:i/>
          <w:sz w:val="22"/>
          <w:szCs w:val="22"/>
        </w:rPr>
        <w:t>Appendix E1 - Attached the Instruction Manual for Straight Through Joint</w:t>
      </w:r>
    </w:p>
    <w:p w14:paraId="4E5CADE4" w14:textId="77777777" w:rsidR="008340E6" w:rsidRPr="009454ED" w:rsidRDefault="009454ED" w:rsidP="009454ED">
      <w:pPr>
        <w:spacing w:after="0" w:line="480" w:lineRule="auto"/>
        <w:ind w:firstLine="720"/>
        <w:rPr>
          <w:b/>
          <w:i/>
          <w:sz w:val="22"/>
          <w:szCs w:val="22"/>
        </w:rPr>
      </w:pPr>
      <w:r w:rsidRPr="009454ED">
        <w:rPr>
          <w:rFonts w:eastAsiaTheme="minorHAnsi"/>
          <w:b/>
          <w:bCs/>
          <w:i/>
          <w:sz w:val="22"/>
          <w:szCs w:val="22"/>
        </w:rPr>
        <w:t>Appendix E2 - Attached the Instruction Manual for Cross Bond Joint</w:t>
      </w:r>
    </w:p>
    <w:p w14:paraId="5487D952" w14:textId="77777777" w:rsidR="009454ED" w:rsidRPr="009454ED" w:rsidRDefault="009454ED" w:rsidP="009454ED">
      <w:pPr>
        <w:spacing w:after="0" w:line="480" w:lineRule="auto"/>
        <w:ind w:left="720"/>
        <w:jc w:val="both"/>
        <w:rPr>
          <w:rFonts w:eastAsiaTheme="minorHAnsi"/>
          <w:b/>
          <w:bCs/>
          <w:i/>
          <w:sz w:val="22"/>
          <w:szCs w:val="22"/>
        </w:rPr>
      </w:pPr>
      <w:r w:rsidRPr="009454ED">
        <w:rPr>
          <w:rFonts w:eastAsiaTheme="minorHAnsi"/>
          <w:b/>
          <w:bCs/>
          <w:i/>
          <w:sz w:val="22"/>
          <w:szCs w:val="22"/>
        </w:rPr>
        <w:t>Appendix F1 - Attached the (6+1way) Earthing Link Box (Outdoor)</w:t>
      </w:r>
    </w:p>
    <w:p w14:paraId="7AA9024A" w14:textId="77777777" w:rsidR="008340E6" w:rsidRDefault="009454ED" w:rsidP="009454ED">
      <w:pPr>
        <w:spacing w:after="0" w:line="480" w:lineRule="auto"/>
        <w:ind w:firstLine="720"/>
        <w:rPr>
          <w:rFonts w:eastAsiaTheme="minorHAnsi"/>
          <w:b/>
          <w:bCs/>
          <w:i/>
          <w:sz w:val="22"/>
          <w:szCs w:val="22"/>
        </w:rPr>
      </w:pPr>
      <w:r w:rsidRPr="009454ED">
        <w:rPr>
          <w:rFonts w:eastAsiaTheme="minorHAnsi"/>
          <w:b/>
          <w:bCs/>
          <w:i/>
          <w:sz w:val="22"/>
          <w:szCs w:val="22"/>
        </w:rPr>
        <w:t>Appendix F2 - Attached the (3+1way) Earthing Link Box (Indoor)</w:t>
      </w:r>
    </w:p>
    <w:p w14:paraId="40C9D97A" w14:textId="77777777" w:rsidR="002D19B2" w:rsidRPr="009454ED" w:rsidRDefault="00783160" w:rsidP="009454ED">
      <w:pPr>
        <w:spacing w:after="0" w:line="480" w:lineRule="auto"/>
        <w:ind w:firstLine="720"/>
        <w:rPr>
          <w:b/>
          <w:i/>
          <w:sz w:val="22"/>
          <w:szCs w:val="22"/>
        </w:rPr>
      </w:pPr>
      <w:r w:rsidRPr="009454ED">
        <w:rPr>
          <w:rFonts w:eastAsiaTheme="minorHAnsi"/>
          <w:b/>
          <w:bCs/>
          <w:i/>
          <w:sz w:val="22"/>
          <w:szCs w:val="22"/>
        </w:rPr>
        <w:t xml:space="preserve">Appendix </w:t>
      </w:r>
      <w:r>
        <w:rPr>
          <w:rFonts w:eastAsiaTheme="minorHAnsi"/>
          <w:b/>
          <w:bCs/>
          <w:i/>
          <w:sz w:val="22"/>
          <w:szCs w:val="22"/>
        </w:rPr>
        <w:t>G1</w:t>
      </w:r>
      <w:r w:rsidRPr="009454ED">
        <w:rPr>
          <w:rFonts w:eastAsiaTheme="minorHAnsi"/>
          <w:b/>
          <w:bCs/>
          <w:i/>
          <w:sz w:val="22"/>
          <w:szCs w:val="22"/>
        </w:rPr>
        <w:t xml:space="preserve"> - </w:t>
      </w:r>
      <w:r w:rsidRPr="00783160">
        <w:rPr>
          <w:b/>
          <w:i/>
          <w:sz w:val="22"/>
          <w:szCs w:val="22"/>
        </w:rPr>
        <w:t>AIS Outdoor &amp; Indoor 3M Termination 33kV</w:t>
      </w:r>
    </w:p>
    <w:p w14:paraId="1AA8FC42" w14:textId="77777777" w:rsidR="008340E6" w:rsidRPr="00260DC4" w:rsidRDefault="00783160" w:rsidP="00667190">
      <w:pPr>
        <w:spacing w:after="0" w:line="480" w:lineRule="auto"/>
        <w:ind w:firstLine="720"/>
        <w:rPr>
          <w:rFonts w:eastAsiaTheme="minorHAnsi"/>
          <w:b/>
          <w:bCs/>
          <w:i/>
          <w:sz w:val="22"/>
          <w:szCs w:val="22"/>
          <w:lang w:val="sv-SE"/>
        </w:rPr>
      </w:pPr>
      <w:r w:rsidRPr="00260DC4">
        <w:rPr>
          <w:rFonts w:eastAsiaTheme="minorHAnsi"/>
          <w:b/>
          <w:bCs/>
          <w:i/>
          <w:sz w:val="22"/>
          <w:szCs w:val="22"/>
          <w:lang w:val="sv-SE"/>
        </w:rPr>
        <w:t>Appendix G2 -Pfisterer Plug In GIS Termination 33kV</w:t>
      </w:r>
    </w:p>
    <w:p w14:paraId="5FE228C5" w14:textId="77777777" w:rsidR="0049243E" w:rsidRPr="0049243E" w:rsidRDefault="0049243E" w:rsidP="0049243E">
      <w:pPr>
        <w:spacing w:after="0" w:line="480" w:lineRule="auto"/>
        <w:ind w:firstLine="720"/>
        <w:rPr>
          <w:rFonts w:eastAsiaTheme="minorHAnsi"/>
          <w:b/>
          <w:bCs/>
          <w:i/>
          <w:sz w:val="22"/>
          <w:szCs w:val="22"/>
        </w:rPr>
      </w:pPr>
      <w:r w:rsidRPr="0049243E">
        <w:rPr>
          <w:rFonts w:eastAsiaTheme="minorHAnsi"/>
          <w:b/>
          <w:bCs/>
          <w:i/>
          <w:sz w:val="22"/>
          <w:szCs w:val="22"/>
        </w:rPr>
        <w:t>Appendix H1 – Certificate of Calibration -MT525-UK (Megger).</w:t>
      </w:r>
    </w:p>
    <w:p w14:paraId="024301A2" w14:textId="77777777" w:rsidR="0049243E" w:rsidRPr="0049243E" w:rsidRDefault="0049243E" w:rsidP="0049243E">
      <w:pPr>
        <w:spacing w:after="0" w:line="480" w:lineRule="auto"/>
        <w:ind w:firstLine="720"/>
        <w:rPr>
          <w:rFonts w:eastAsiaTheme="minorHAnsi"/>
          <w:b/>
          <w:bCs/>
          <w:i/>
          <w:sz w:val="22"/>
          <w:szCs w:val="22"/>
        </w:rPr>
      </w:pPr>
      <w:r w:rsidRPr="0049243E">
        <w:rPr>
          <w:rFonts w:eastAsiaTheme="minorHAnsi"/>
          <w:b/>
          <w:bCs/>
          <w:i/>
          <w:sz w:val="22"/>
          <w:szCs w:val="22"/>
        </w:rPr>
        <w:t>Appendix H2 - Certificate of Calibration - VLF 6022CMF</w:t>
      </w:r>
      <w:r w:rsidR="00815A44">
        <w:rPr>
          <w:rFonts w:eastAsiaTheme="minorHAnsi"/>
          <w:b/>
          <w:bCs/>
          <w:i/>
          <w:sz w:val="22"/>
          <w:szCs w:val="22"/>
        </w:rPr>
        <w:t xml:space="preserve"> – Page 1 &amp; 2</w:t>
      </w:r>
    </w:p>
    <w:p w14:paraId="5FA26530" w14:textId="77777777" w:rsidR="0049243E" w:rsidRDefault="0049243E" w:rsidP="0049243E">
      <w:pPr>
        <w:spacing w:after="0" w:line="480" w:lineRule="auto"/>
        <w:ind w:firstLine="720"/>
        <w:rPr>
          <w:rFonts w:eastAsiaTheme="minorHAnsi"/>
          <w:b/>
          <w:bCs/>
          <w:i/>
          <w:sz w:val="22"/>
          <w:szCs w:val="22"/>
        </w:rPr>
      </w:pPr>
      <w:r w:rsidRPr="0049243E">
        <w:rPr>
          <w:rFonts w:eastAsiaTheme="minorHAnsi"/>
          <w:b/>
          <w:bCs/>
          <w:i/>
          <w:sz w:val="22"/>
          <w:szCs w:val="22"/>
        </w:rPr>
        <w:t>Appendix H3 - Certificate of Calibration – (Shirla)</w:t>
      </w:r>
      <w:r w:rsidR="00815A44">
        <w:rPr>
          <w:rFonts w:eastAsiaTheme="minorHAnsi"/>
          <w:b/>
          <w:bCs/>
          <w:i/>
          <w:sz w:val="22"/>
          <w:szCs w:val="22"/>
        </w:rPr>
        <w:t xml:space="preserve"> – Page 1 &amp; 2</w:t>
      </w:r>
    </w:p>
    <w:p w14:paraId="1B0DF092" w14:textId="77777777" w:rsidR="00D25197" w:rsidRPr="0049243E" w:rsidRDefault="00D25197" w:rsidP="0049243E">
      <w:pPr>
        <w:spacing w:after="0" w:line="480" w:lineRule="auto"/>
        <w:ind w:firstLine="720"/>
        <w:rPr>
          <w:rFonts w:eastAsiaTheme="minorHAnsi"/>
          <w:b/>
          <w:bCs/>
          <w:i/>
          <w:sz w:val="22"/>
          <w:szCs w:val="22"/>
        </w:rPr>
      </w:pPr>
    </w:p>
    <w:p w14:paraId="7410CB43" w14:textId="77777777" w:rsidR="00202E73" w:rsidRPr="00064726" w:rsidRDefault="00F30997" w:rsidP="008340E6">
      <w:pPr>
        <w:spacing w:after="0"/>
        <w:jc w:val="both"/>
        <w:rPr>
          <w:b/>
          <w:bCs/>
          <w:sz w:val="22"/>
          <w:szCs w:val="22"/>
        </w:rPr>
      </w:pPr>
      <w:r w:rsidRPr="00064726">
        <w:rPr>
          <w:rFonts w:eastAsiaTheme="minorHAnsi"/>
          <w:b/>
          <w:bCs/>
          <w:sz w:val="22"/>
          <w:szCs w:val="22"/>
        </w:rPr>
        <w:t>1.</w:t>
      </w:r>
      <w:r w:rsidR="00EB63E7" w:rsidRPr="00064726">
        <w:rPr>
          <w:rFonts w:eastAsiaTheme="minorHAnsi"/>
          <w:b/>
          <w:bCs/>
          <w:sz w:val="22"/>
          <w:szCs w:val="22"/>
        </w:rPr>
        <w:t>0</w:t>
      </w:r>
      <w:r w:rsidRPr="00064726">
        <w:rPr>
          <w:rFonts w:eastAsiaTheme="minorHAnsi"/>
          <w:b/>
          <w:bCs/>
          <w:sz w:val="22"/>
          <w:szCs w:val="22"/>
        </w:rPr>
        <w:tab/>
        <w:t>INTRODUCTION</w:t>
      </w:r>
    </w:p>
    <w:p w14:paraId="4352BE9A" w14:textId="77777777" w:rsidR="004E03AC" w:rsidRPr="00064726" w:rsidRDefault="004E03AC" w:rsidP="0074184F">
      <w:pPr>
        <w:spacing w:after="0" w:line="240" w:lineRule="auto"/>
        <w:jc w:val="both"/>
        <w:rPr>
          <w:rFonts w:eastAsiaTheme="minorHAnsi"/>
          <w:b/>
          <w:bCs/>
          <w:sz w:val="22"/>
          <w:szCs w:val="22"/>
        </w:rPr>
      </w:pPr>
    </w:p>
    <w:p w14:paraId="5866FE20" w14:textId="77777777" w:rsidR="00202E73" w:rsidRPr="00064726" w:rsidRDefault="004E03AC" w:rsidP="008340E6">
      <w:pPr>
        <w:pStyle w:val="ListParagraph1"/>
        <w:numPr>
          <w:ilvl w:val="1"/>
          <w:numId w:val="2"/>
        </w:numPr>
        <w:spacing w:after="0"/>
        <w:jc w:val="both"/>
        <w:rPr>
          <w:rFonts w:eastAsiaTheme="minorHAnsi"/>
          <w:b/>
          <w:bCs/>
          <w:sz w:val="22"/>
          <w:szCs w:val="22"/>
        </w:rPr>
      </w:pPr>
      <w:r w:rsidRPr="00064726">
        <w:rPr>
          <w:rFonts w:eastAsiaTheme="minorHAnsi"/>
          <w:b/>
          <w:bCs/>
          <w:sz w:val="22"/>
          <w:szCs w:val="22"/>
        </w:rPr>
        <w:tab/>
      </w:r>
      <w:r w:rsidR="00F30997" w:rsidRPr="00064726">
        <w:rPr>
          <w:rFonts w:eastAsiaTheme="minorHAnsi"/>
          <w:b/>
          <w:bCs/>
          <w:sz w:val="22"/>
          <w:szCs w:val="22"/>
        </w:rPr>
        <w:t>P</w:t>
      </w:r>
      <w:r w:rsidR="00A54A6B" w:rsidRPr="00064726">
        <w:rPr>
          <w:rFonts w:eastAsiaTheme="minorHAnsi"/>
          <w:b/>
          <w:bCs/>
          <w:sz w:val="22"/>
          <w:szCs w:val="22"/>
        </w:rPr>
        <w:t>urposed</w:t>
      </w:r>
    </w:p>
    <w:p w14:paraId="022FE5D9" w14:textId="77777777" w:rsidR="002561D9" w:rsidRPr="00064726" w:rsidRDefault="00F30997" w:rsidP="008340E6">
      <w:pPr>
        <w:spacing w:after="0"/>
        <w:ind w:left="720"/>
        <w:jc w:val="both"/>
        <w:rPr>
          <w:bCs/>
          <w:sz w:val="22"/>
          <w:szCs w:val="22"/>
        </w:rPr>
      </w:pPr>
      <w:r w:rsidRPr="00064726">
        <w:rPr>
          <w:rFonts w:eastAsiaTheme="minorHAnsi"/>
          <w:bCs/>
          <w:sz w:val="22"/>
          <w:szCs w:val="22"/>
        </w:rPr>
        <w:t xml:space="preserve">The purpose of this proposal is to describe and define the method of </w:t>
      </w:r>
      <w:r w:rsidR="002561D9" w:rsidRPr="00064726">
        <w:rPr>
          <w:rFonts w:eastAsiaTheme="minorHAnsi"/>
          <w:bCs/>
          <w:sz w:val="22"/>
          <w:szCs w:val="22"/>
        </w:rPr>
        <w:t>c</w:t>
      </w:r>
      <w:r w:rsidR="00C10A83" w:rsidRPr="00064726">
        <w:rPr>
          <w:rFonts w:eastAsiaTheme="minorHAnsi"/>
          <w:bCs/>
          <w:sz w:val="22"/>
          <w:szCs w:val="22"/>
        </w:rPr>
        <w:t xml:space="preserve">able trenching and cable laying for 33kV Power cable and Optic </w:t>
      </w:r>
      <w:r w:rsidR="00EB63E7" w:rsidRPr="00064726">
        <w:rPr>
          <w:rFonts w:eastAsiaTheme="minorHAnsi"/>
          <w:bCs/>
          <w:sz w:val="22"/>
          <w:szCs w:val="22"/>
        </w:rPr>
        <w:t>Fiber</w:t>
      </w:r>
      <w:r w:rsidR="00C10A83" w:rsidRPr="00064726">
        <w:rPr>
          <w:rFonts w:eastAsiaTheme="minorHAnsi"/>
          <w:bCs/>
          <w:sz w:val="22"/>
          <w:szCs w:val="22"/>
        </w:rPr>
        <w:t xml:space="preserve"> Cable</w:t>
      </w:r>
      <w:r w:rsidR="002561D9" w:rsidRPr="00064726">
        <w:rPr>
          <w:rFonts w:eastAsiaTheme="minorHAnsi"/>
          <w:bCs/>
          <w:sz w:val="22"/>
          <w:szCs w:val="22"/>
        </w:rPr>
        <w:t>.</w:t>
      </w:r>
    </w:p>
    <w:p w14:paraId="02916F9B" w14:textId="77777777" w:rsidR="004E03AC" w:rsidRPr="00064726" w:rsidRDefault="004E03AC" w:rsidP="0074184F">
      <w:pPr>
        <w:spacing w:after="0" w:line="240" w:lineRule="auto"/>
        <w:ind w:left="720"/>
        <w:jc w:val="both"/>
        <w:rPr>
          <w:rFonts w:eastAsiaTheme="minorHAnsi"/>
          <w:bCs/>
          <w:sz w:val="22"/>
          <w:szCs w:val="22"/>
        </w:rPr>
      </w:pPr>
    </w:p>
    <w:p w14:paraId="20734283" w14:textId="77777777" w:rsidR="00202E73" w:rsidRPr="00064726" w:rsidRDefault="00F30997" w:rsidP="008340E6">
      <w:pPr>
        <w:spacing w:after="0"/>
        <w:ind w:left="720"/>
        <w:jc w:val="both"/>
        <w:rPr>
          <w:bCs/>
          <w:sz w:val="22"/>
          <w:szCs w:val="22"/>
        </w:rPr>
      </w:pPr>
      <w:r w:rsidRPr="00064726">
        <w:rPr>
          <w:rFonts w:eastAsiaTheme="minorHAnsi"/>
          <w:bCs/>
          <w:sz w:val="22"/>
          <w:szCs w:val="22"/>
        </w:rPr>
        <w:t>It is the intention of this proposal to act as a guide to personnel engaged in this activity, not to supersede or override any specification, codes, standards or statutory regulations or contract documents.</w:t>
      </w:r>
    </w:p>
    <w:p w14:paraId="00CB64B8" w14:textId="77777777" w:rsidR="004E03AC" w:rsidRPr="00064726" w:rsidRDefault="004E03AC" w:rsidP="0074184F">
      <w:pPr>
        <w:spacing w:after="0" w:line="240" w:lineRule="auto"/>
        <w:ind w:left="720"/>
        <w:jc w:val="both"/>
        <w:rPr>
          <w:rFonts w:eastAsiaTheme="minorHAnsi"/>
          <w:bCs/>
          <w:sz w:val="22"/>
          <w:szCs w:val="22"/>
        </w:rPr>
      </w:pPr>
    </w:p>
    <w:p w14:paraId="15E39D78" w14:textId="77777777" w:rsidR="00202E73" w:rsidRPr="00064726" w:rsidRDefault="00F30997" w:rsidP="008340E6">
      <w:pPr>
        <w:pStyle w:val="ListParagraph1"/>
        <w:numPr>
          <w:ilvl w:val="1"/>
          <w:numId w:val="2"/>
        </w:numPr>
        <w:spacing w:after="0"/>
        <w:ind w:left="709" w:hanging="709"/>
        <w:jc w:val="both"/>
        <w:rPr>
          <w:rFonts w:eastAsiaTheme="minorHAnsi"/>
          <w:b/>
          <w:bCs/>
          <w:sz w:val="22"/>
          <w:szCs w:val="22"/>
        </w:rPr>
      </w:pPr>
      <w:r w:rsidRPr="00064726">
        <w:rPr>
          <w:rFonts w:eastAsiaTheme="minorHAnsi"/>
          <w:b/>
          <w:bCs/>
          <w:sz w:val="22"/>
          <w:szCs w:val="22"/>
        </w:rPr>
        <w:t>S</w:t>
      </w:r>
      <w:r w:rsidR="00A54A6B" w:rsidRPr="00064726">
        <w:rPr>
          <w:rFonts w:eastAsiaTheme="minorHAnsi"/>
          <w:b/>
          <w:bCs/>
          <w:sz w:val="22"/>
          <w:szCs w:val="22"/>
        </w:rPr>
        <w:t>cope</w:t>
      </w:r>
    </w:p>
    <w:p w14:paraId="581CC807" w14:textId="633063CD" w:rsidR="002561D9" w:rsidRPr="00064726" w:rsidRDefault="002561D9" w:rsidP="008340E6">
      <w:pPr>
        <w:spacing w:after="0"/>
        <w:ind w:left="720"/>
        <w:jc w:val="both"/>
        <w:rPr>
          <w:rFonts w:eastAsiaTheme="minorHAnsi"/>
          <w:bCs/>
          <w:sz w:val="22"/>
          <w:szCs w:val="22"/>
        </w:rPr>
      </w:pPr>
      <w:r w:rsidRPr="00064726">
        <w:rPr>
          <w:rFonts w:eastAsiaTheme="minorHAnsi"/>
          <w:bCs/>
          <w:sz w:val="22"/>
          <w:szCs w:val="22"/>
        </w:rPr>
        <w:t xml:space="preserve">6 x 1C 630mm2 XLPE cable and 1 x Optic </w:t>
      </w:r>
      <w:r w:rsidR="008340E6" w:rsidRPr="00064726">
        <w:rPr>
          <w:rFonts w:eastAsiaTheme="minorHAnsi"/>
          <w:bCs/>
          <w:sz w:val="22"/>
          <w:szCs w:val="22"/>
        </w:rPr>
        <w:t>Fiber</w:t>
      </w:r>
      <w:r w:rsidRPr="00064726">
        <w:rPr>
          <w:rFonts w:eastAsiaTheme="minorHAnsi"/>
          <w:bCs/>
          <w:sz w:val="22"/>
          <w:szCs w:val="22"/>
        </w:rPr>
        <w:t xml:space="preserve"> Cable -24 </w:t>
      </w:r>
      <w:r w:rsidR="008340E6" w:rsidRPr="00064726">
        <w:rPr>
          <w:rFonts w:eastAsiaTheme="minorHAnsi"/>
          <w:bCs/>
          <w:sz w:val="22"/>
          <w:szCs w:val="22"/>
        </w:rPr>
        <w:t>fiber</w:t>
      </w:r>
      <w:r w:rsidRPr="00064726">
        <w:rPr>
          <w:rFonts w:eastAsiaTheme="minorHAnsi"/>
          <w:bCs/>
          <w:sz w:val="22"/>
          <w:szCs w:val="22"/>
        </w:rPr>
        <w:t xml:space="preserve"> for 1 circuit configurations for Feeder 1 and 2 f</w:t>
      </w:r>
      <w:r w:rsidR="00986F4E">
        <w:rPr>
          <w:rFonts w:eastAsiaTheme="minorHAnsi"/>
          <w:bCs/>
          <w:sz w:val="22"/>
          <w:szCs w:val="22"/>
        </w:rPr>
        <w:t>rom</w:t>
      </w:r>
      <w:r w:rsidRPr="00064726">
        <w:rPr>
          <w:rFonts w:eastAsiaTheme="minorHAnsi"/>
          <w:bCs/>
          <w:sz w:val="22"/>
          <w:szCs w:val="22"/>
        </w:rPr>
        <w:t xml:space="preserve"> PMU </w:t>
      </w:r>
      <w:r w:rsidR="00D25197">
        <w:rPr>
          <w:rFonts w:eastAsiaTheme="minorHAnsi"/>
          <w:bCs/>
          <w:sz w:val="22"/>
          <w:szCs w:val="22"/>
        </w:rPr>
        <w:t>Kilangjaya</w:t>
      </w:r>
      <w:r w:rsidRPr="00064726">
        <w:rPr>
          <w:rFonts w:eastAsiaTheme="minorHAnsi"/>
          <w:bCs/>
          <w:sz w:val="22"/>
          <w:szCs w:val="22"/>
        </w:rPr>
        <w:t xml:space="preserve"> to SSU </w:t>
      </w:r>
      <w:r w:rsidR="00D25197">
        <w:rPr>
          <w:rFonts w:eastAsiaTheme="minorHAnsi"/>
          <w:bCs/>
          <w:sz w:val="22"/>
          <w:szCs w:val="22"/>
        </w:rPr>
        <w:t>Selalu-</w:t>
      </w:r>
      <w:r w:rsidRPr="00064726">
        <w:rPr>
          <w:rFonts w:eastAsiaTheme="minorHAnsi"/>
          <w:bCs/>
          <w:sz w:val="22"/>
          <w:szCs w:val="22"/>
        </w:rPr>
        <w:t>Park.</w:t>
      </w:r>
    </w:p>
    <w:p w14:paraId="6332AC2A" w14:textId="77777777" w:rsidR="004E03AC" w:rsidRPr="00064726" w:rsidRDefault="004E03AC" w:rsidP="0074184F">
      <w:pPr>
        <w:spacing w:after="0" w:line="240" w:lineRule="auto"/>
        <w:ind w:left="720"/>
        <w:jc w:val="both"/>
        <w:rPr>
          <w:rFonts w:eastAsiaTheme="minorHAnsi"/>
          <w:bCs/>
          <w:sz w:val="22"/>
          <w:szCs w:val="22"/>
        </w:rPr>
      </w:pPr>
    </w:p>
    <w:p w14:paraId="2A03B3E8" w14:textId="3C29E9C3" w:rsidR="002561D9" w:rsidRPr="00064726" w:rsidRDefault="00024C04" w:rsidP="008340E6">
      <w:pPr>
        <w:spacing w:after="0"/>
        <w:ind w:left="720"/>
        <w:jc w:val="both"/>
        <w:rPr>
          <w:rFonts w:eastAsiaTheme="minorHAnsi"/>
          <w:bCs/>
          <w:sz w:val="22"/>
          <w:szCs w:val="22"/>
        </w:rPr>
      </w:pPr>
      <w:r>
        <w:rPr>
          <w:rFonts w:eastAsiaTheme="minorHAnsi"/>
          <w:bCs/>
          <w:sz w:val="22"/>
          <w:szCs w:val="22"/>
        </w:rPr>
        <w:t>3</w:t>
      </w:r>
      <w:r w:rsidR="004E03AC" w:rsidRPr="00064726">
        <w:rPr>
          <w:rFonts w:eastAsiaTheme="minorHAnsi"/>
          <w:bCs/>
          <w:sz w:val="22"/>
          <w:szCs w:val="22"/>
        </w:rPr>
        <w:t xml:space="preserve"> </w:t>
      </w:r>
      <w:r w:rsidR="002561D9" w:rsidRPr="00064726">
        <w:rPr>
          <w:rFonts w:eastAsiaTheme="minorHAnsi"/>
          <w:bCs/>
          <w:sz w:val="22"/>
          <w:szCs w:val="22"/>
        </w:rPr>
        <w:t xml:space="preserve">x 1C 630mm2 XLPE cable and 1 x Optic </w:t>
      </w:r>
      <w:r w:rsidR="008340E6" w:rsidRPr="00064726">
        <w:rPr>
          <w:rFonts w:eastAsiaTheme="minorHAnsi"/>
          <w:bCs/>
          <w:sz w:val="22"/>
          <w:szCs w:val="22"/>
        </w:rPr>
        <w:t>Fiber</w:t>
      </w:r>
      <w:r w:rsidR="002561D9" w:rsidRPr="00064726">
        <w:rPr>
          <w:rFonts w:eastAsiaTheme="minorHAnsi"/>
          <w:bCs/>
          <w:sz w:val="22"/>
          <w:szCs w:val="22"/>
        </w:rPr>
        <w:t xml:space="preserve"> Cable -24 </w:t>
      </w:r>
      <w:r w:rsidR="008340E6" w:rsidRPr="00064726">
        <w:rPr>
          <w:rFonts w:eastAsiaTheme="minorHAnsi"/>
          <w:bCs/>
          <w:sz w:val="22"/>
          <w:szCs w:val="22"/>
        </w:rPr>
        <w:t>fiber</w:t>
      </w:r>
      <w:r w:rsidR="002561D9" w:rsidRPr="00064726">
        <w:rPr>
          <w:rFonts w:eastAsiaTheme="minorHAnsi"/>
          <w:bCs/>
          <w:sz w:val="22"/>
          <w:szCs w:val="22"/>
        </w:rPr>
        <w:t xml:space="preserve"> for 1 circuit configurations for Feeder 1 and 2 f</w:t>
      </w:r>
      <w:r w:rsidR="00986F4E">
        <w:rPr>
          <w:rFonts w:eastAsiaTheme="minorHAnsi"/>
          <w:bCs/>
          <w:sz w:val="22"/>
          <w:szCs w:val="22"/>
        </w:rPr>
        <w:t>rom</w:t>
      </w:r>
      <w:r w:rsidR="002561D9" w:rsidRPr="00064726">
        <w:rPr>
          <w:rFonts w:eastAsiaTheme="minorHAnsi"/>
          <w:bCs/>
          <w:sz w:val="22"/>
          <w:szCs w:val="22"/>
        </w:rPr>
        <w:t xml:space="preserve"> SSU </w:t>
      </w:r>
      <w:r w:rsidR="00D25197">
        <w:rPr>
          <w:rFonts w:eastAsiaTheme="minorHAnsi"/>
          <w:bCs/>
          <w:sz w:val="22"/>
          <w:szCs w:val="22"/>
        </w:rPr>
        <w:t>Selalu-</w:t>
      </w:r>
      <w:r w:rsidR="002561D9" w:rsidRPr="00064726">
        <w:rPr>
          <w:rFonts w:eastAsiaTheme="minorHAnsi"/>
          <w:bCs/>
          <w:sz w:val="22"/>
          <w:szCs w:val="22"/>
        </w:rPr>
        <w:t xml:space="preserve">Park to </w:t>
      </w:r>
      <w:r w:rsidR="0069256D">
        <w:rPr>
          <w:rFonts w:eastAsiaTheme="minorHAnsi"/>
          <w:bCs/>
          <w:sz w:val="22"/>
          <w:szCs w:val="22"/>
        </w:rPr>
        <w:t>Kilangjaya</w:t>
      </w:r>
      <w:r w:rsidR="002561D9" w:rsidRPr="00064726">
        <w:rPr>
          <w:rFonts w:eastAsiaTheme="minorHAnsi"/>
          <w:bCs/>
          <w:sz w:val="22"/>
          <w:szCs w:val="22"/>
        </w:rPr>
        <w:t xml:space="preserve"> Development.</w:t>
      </w:r>
    </w:p>
    <w:p w14:paraId="6B198D4A" w14:textId="77777777" w:rsidR="004E03AC" w:rsidRPr="00064726" w:rsidRDefault="004E03AC" w:rsidP="0074184F">
      <w:pPr>
        <w:spacing w:after="0" w:line="240" w:lineRule="auto"/>
        <w:ind w:left="720"/>
        <w:jc w:val="both"/>
        <w:rPr>
          <w:rFonts w:eastAsiaTheme="minorHAnsi"/>
          <w:bCs/>
          <w:sz w:val="22"/>
          <w:szCs w:val="22"/>
        </w:rPr>
      </w:pPr>
    </w:p>
    <w:p w14:paraId="4E4E510F" w14:textId="77777777" w:rsidR="00202E73" w:rsidRPr="00064726" w:rsidRDefault="00F30997" w:rsidP="008340E6">
      <w:pPr>
        <w:spacing w:after="0"/>
        <w:ind w:left="720"/>
        <w:jc w:val="both"/>
        <w:rPr>
          <w:rFonts w:eastAsiaTheme="minorHAnsi"/>
          <w:bCs/>
          <w:sz w:val="22"/>
          <w:szCs w:val="22"/>
        </w:rPr>
      </w:pPr>
      <w:r w:rsidRPr="00064726">
        <w:rPr>
          <w:rFonts w:eastAsiaTheme="minorHAnsi"/>
          <w:bCs/>
          <w:sz w:val="22"/>
          <w:szCs w:val="22"/>
        </w:rPr>
        <w:t xml:space="preserve">All underground cable to be installed using HDD method unless necessary, open cut method to be used to installed the </w:t>
      </w:r>
      <w:r w:rsidR="00986F4E">
        <w:rPr>
          <w:rFonts w:eastAsiaTheme="minorHAnsi"/>
          <w:bCs/>
          <w:sz w:val="22"/>
          <w:szCs w:val="22"/>
        </w:rPr>
        <w:t xml:space="preserve">PN10 </w:t>
      </w:r>
      <w:r w:rsidRPr="00064726">
        <w:rPr>
          <w:rFonts w:eastAsiaTheme="minorHAnsi"/>
          <w:bCs/>
          <w:sz w:val="22"/>
          <w:szCs w:val="22"/>
        </w:rPr>
        <w:t>HDPE conduits. Final adjustment will be done during work on site if necessary.</w:t>
      </w:r>
    </w:p>
    <w:p w14:paraId="2D888BFC" w14:textId="77777777" w:rsidR="004E03AC" w:rsidRPr="00064726" w:rsidRDefault="004E03AC" w:rsidP="0074184F">
      <w:pPr>
        <w:widowControl w:val="0"/>
        <w:suppressAutoHyphens/>
        <w:spacing w:after="0" w:line="240" w:lineRule="auto"/>
        <w:ind w:left="700"/>
        <w:jc w:val="both"/>
        <w:rPr>
          <w:rFonts w:eastAsia="SimSun"/>
          <w:kern w:val="1"/>
          <w:sz w:val="22"/>
          <w:szCs w:val="22"/>
          <w:lang w:val="en-MY" w:eastAsia="hi-IN" w:bidi="hi-IN"/>
        </w:rPr>
      </w:pPr>
    </w:p>
    <w:p w14:paraId="6A6F0CB9" w14:textId="77777777" w:rsidR="009929DF" w:rsidRPr="00064726" w:rsidRDefault="009929DF" w:rsidP="008340E6">
      <w:pPr>
        <w:widowControl w:val="0"/>
        <w:suppressAutoHyphens/>
        <w:spacing w:after="0"/>
        <w:jc w:val="both"/>
        <w:rPr>
          <w:rFonts w:eastAsia="SimSun"/>
          <w:b/>
          <w:kern w:val="1"/>
          <w:sz w:val="22"/>
          <w:szCs w:val="22"/>
          <w:lang w:val="en-MY" w:eastAsia="hi-IN" w:bidi="hi-IN"/>
        </w:rPr>
      </w:pPr>
      <w:r w:rsidRPr="00064726">
        <w:rPr>
          <w:rFonts w:eastAsia="SimSun"/>
          <w:b/>
          <w:kern w:val="1"/>
          <w:sz w:val="22"/>
          <w:szCs w:val="22"/>
          <w:lang w:val="en-MY" w:eastAsia="hi-IN" w:bidi="hi-IN"/>
        </w:rPr>
        <w:t>2.</w:t>
      </w:r>
      <w:r w:rsidR="008340E6">
        <w:rPr>
          <w:rFonts w:eastAsia="SimSun"/>
          <w:b/>
          <w:kern w:val="1"/>
          <w:sz w:val="22"/>
          <w:szCs w:val="22"/>
          <w:lang w:val="en-MY" w:eastAsia="hi-IN" w:bidi="hi-IN"/>
        </w:rPr>
        <w:t>0</w:t>
      </w:r>
      <w:r w:rsidRPr="00064726">
        <w:rPr>
          <w:rFonts w:eastAsia="SimSun"/>
          <w:b/>
          <w:kern w:val="1"/>
          <w:sz w:val="22"/>
          <w:szCs w:val="22"/>
          <w:lang w:val="en-MY" w:eastAsia="hi-IN" w:bidi="hi-IN"/>
        </w:rPr>
        <w:tab/>
      </w:r>
      <w:r w:rsidRPr="00064726">
        <w:rPr>
          <w:rFonts w:eastAsiaTheme="minorHAnsi"/>
          <w:b/>
          <w:bCs/>
          <w:sz w:val="22"/>
          <w:szCs w:val="22"/>
        </w:rPr>
        <w:t>CABLE TRENCHING</w:t>
      </w:r>
    </w:p>
    <w:p w14:paraId="41480EAB" w14:textId="77777777" w:rsidR="004E03AC" w:rsidRPr="00064726" w:rsidRDefault="004E03AC" w:rsidP="0074184F">
      <w:pPr>
        <w:widowControl w:val="0"/>
        <w:suppressAutoHyphens/>
        <w:spacing w:after="0" w:line="240" w:lineRule="auto"/>
        <w:jc w:val="both"/>
        <w:rPr>
          <w:rFonts w:eastAsia="SimSun"/>
          <w:b/>
          <w:kern w:val="1"/>
          <w:sz w:val="22"/>
          <w:szCs w:val="22"/>
          <w:lang w:val="en-MY" w:eastAsia="hi-IN" w:bidi="hi-IN"/>
        </w:rPr>
      </w:pPr>
    </w:p>
    <w:p w14:paraId="04677A76" w14:textId="77777777" w:rsidR="00202E73" w:rsidRPr="00064726" w:rsidRDefault="00D13944" w:rsidP="008340E6">
      <w:pPr>
        <w:widowControl w:val="0"/>
        <w:suppressAutoHyphens/>
        <w:spacing w:after="0"/>
        <w:jc w:val="both"/>
        <w:rPr>
          <w:rFonts w:eastAsiaTheme="minorHAnsi"/>
          <w:b/>
          <w:bCs/>
          <w:sz w:val="22"/>
          <w:szCs w:val="22"/>
        </w:rPr>
      </w:pPr>
      <w:r w:rsidRPr="00064726">
        <w:rPr>
          <w:rFonts w:eastAsia="SimSun"/>
          <w:b/>
          <w:kern w:val="1"/>
          <w:sz w:val="22"/>
          <w:szCs w:val="22"/>
          <w:lang w:val="en-MY" w:eastAsia="hi-IN" w:bidi="hi-IN"/>
        </w:rPr>
        <w:t>2.1</w:t>
      </w:r>
      <w:r w:rsidRPr="00064726">
        <w:rPr>
          <w:rFonts w:eastAsia="SimSun"/>
          <w:b/>
          <w:kern w:val="1"/>
          <w:sz w:val="22"/>
          <w:szCs w:val="22"/>
          <w:lang w:val="en-MY" w:eastAsia="hi-IN" w:bidi="hi-IN"/>
        </w:rPr>
        <w:tab/>
      </w:r>
      <w:r w:rsidR="009929DF" w:rsidRPr="00064726">
        <w:rPr>
          <w:rFonts w:eastAsiaTheme="minorHAnsi"/>
          <w:b/>
          <w:bCs/>
          <w:sz w:val="22"/>
          <w:szCs w:val="22"/>
        </w:rPr>
        <w:t>E</w:t>
      </w:r>
      <w:r w:rsidR="00A54A6B" w:rsidRPr="00064726">
        <w:rPr>
          <w:rFonts w:eastAsiaTheme="minorHAnsi"/>
          <w:b/>
          <w:bCs/>
          <w:sz w:val="22"/>
          <w:szCs w:val="22"/>
        </w:rPr>
        <w:t>xcavation of Tarmacadam Road</w:t>
      </w:r>
    </w:p>
    <w:p w14:paraId="10D1A729" w14:textId="77777777" w:rsidR="004E03AC" w:rsidRPr="00064726" w:rsidRDefault="004E03AC" w:rsidP="0074184F">
      <w:pPr>
        <w:widowControl w:val="0"/>
        <w:suppressAutoHyphens/>
        <w:spacing w:after="0" w:line="240" w:lineRule="auto"/>
        <w:ind w:firstLine="700"/>
        <w:jc w:val="both"/>
        <w:rPr>
          <w:rFonts w:eastAsia="SimSun"/>
          <w:kern w:val="1"/>
          <w:sz w:val="22"/>
          <w:szCs w:val="22"/>
          <w:lang w:val="en-MY" w:eastAsia="hi-IN" w:bidi="hi-IN"/>
        </w:rPr>
      </w:pPr>
    </w:p>
    <w:p w14:paraId="56067C67" w14:textId="77777777" w:rsidR="009929DF" w:rsidRPr="00064726" w:rsidRDefault="009929DF" w:rsidP="008340E6">
      <w:pPr>
        <w:spacing w:after="0"/>
        <w:ind w:left="720"/>
        <w:jc w:val="both"/>
        <w:rPr>
          <w:rFonts w:eastAsiaTheme="minorHAnsi"/>
          <w:bCs/>
          <w:sz w:val="22"/>
          <w:szCs w:val="22"/>
        </w:rPr>
      </w:pPr>
      <w:r w:rsidRPr="00064726">
        <w:rPr>
          <w:rFonts w:eastAsiaTheme="minorHAnsi"/>
          <w:bCs/>
          <w:sz w:val="22"/>
          <w:szCs w:val="22"/>
        </w:rPr>
        <w:t>a) E</w:t>
      </w:r>
      <w:r w:rsidR="003155E5" w:rsidRPr="00064726">
        <w:rPr>
          <w:rFonts w:eastAsiaTheme="minorHAnsi"/>
          <w:bCs/>
          <w:sz w:val="22"/>
          <w:szCs w:val="22"/>
        </w:rPr>
        <w:t>x</w:t>
      </w:r>
      <w:r w:rsidRPr="00064726">
        <w:rPr>
          <w:rFonts w:eastAsiaTheme="minorHAnsi"/>
          <w:bCs/>
          <w:sz w:val="22"/>
          <w:szCs w:val="22"/>
        </w:rPr>
        <w:t xml:space="preserve">cavation using backhoe </w:t>
      </w:r>
      <w:r w:rsidR="00EC166B" w:rsidRPr="00064726">
        <w:rPr>
          <w:rFonts w:eastAsiaTheme="minorHAnsi"/>
          <w:bCs/>
          <w:sz w:val="22"/>
          <w:szCs w:val="22"/>
        </w:rPr>
        <w:t>tarmacadam road</w:t>
      </w:r>
      <w:r w:rsidRPr="00064726">
        <w:rPr>
          <w:rFonts w:eastAsiaTheme="minorHAnsi"/>
          <w:bCs/>
          <w:sz w:val="22"/>
          <w:szCs w:val="22"/>
        </w:rPr>
        <w:t xml:space="preserve"> to the depth of trench 1.5m.</w:t>
      </w:r>
    </w:p>
    <w:p w14:paraId="51DF5136"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b) Fill up the trench with 150mm sand bedding.</w:t>
      </w:r>
    </w:p>
    <w:p w14:paraId="7F3B5DA1"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 xml:space="preserve">c) Lay 6 nos. of 150mm and 1nos of 100mm dia. </w:t>
      </w:r>
      <w:r w:rsidR="00986F4E">
        <w:rPr>
          <w:rFonts w:eastAsiaTheme="minorHAnsi"/>
          <w:bCs/>
          <w:sz w:val="22"/>
          <w:szCs w:val="22"/>
        </w:rPr>
        <w:t xml:space="preserve">PN10 </w:t>
      </w:r>
      <w:r w:rsidRPr="00064726">
        <w:rPr>
          <w:rFonts w:eastAsiaTheme="minorHAnsi"/>
          <w:bCs/>
          <w:sz w:val="22"/>
          <w:szCs w:val="22"/>
        </w:rPr>
        <w:t>HDPE pipes.</w:t>
      </w:r>
    </w:p>
    <w:p w14:paraId="2383E19A"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d) Backfilled with 100mm sand layer over the pipes.</w:t>
      </w:r>
    </w:p>
    <w:p w14:paraId="15728B05" w14:textId="77777777" w:rsidR="00D13944" w:rsidRPr="00064726" w:rsidRDefault="00D13944" w:rsidP="008340E6">
      <w:pPr>
        <w:spacing w:after="0"/>
        <w:ind w:left="720"/>
        <w:jc w:val="both"/>
        <w:rPr>
          <w:rFonts w:eastAsiaTheme="minorHAnsi"/>
          <w:bCs/>
          <w:sz w:val="22"/>
          <w:szCs w:val="22"/>
        </w:rPr>
      </w:pPr>
      <w:bookmarkStart w:id="2" w:name="_Hlk103089913"/>
      <w:r w:rsidRPr="00064726">
        <w:rPr>
          <w:rFonts w:eastAsiaTheme="minorHAnsi"/>
          <w:bCs/>
          <w:sz w:val="22"/>
          <w:szCs w:val="22"/>
        </w:rPr>
        <w:t xml:space="preserve">e) </w:t>
      </w:r>
      <w:bookmarkStart w:id="3" w:name="_Hlk102986846"/>
      <w:r w:rsidRPr="00064726">
        <w:rPr>
          <w:rFonts w:eastAsiaTheme="minorHAnsi"/>
          <w:bCs/>
          <w:sz w:val="22"/>
          <w:szCs w:val="22"/>
        </w:rPr>
        <w:t xml:space="preserve">A </w:t>
      </w:r>
      <w:r w:rsidR="003155E5" w:rsidRPr="00064726">
        <w:rPr>
          <w:rFonts w:eastAsiaTheme="minorHAnsi"/>
          <w:bCs/>
          <w:sz w:val="22"/>
          <w:szCs w:val="22"/>
        </w:rPr>
        <w:t xml:space="preserve">33kV </w:t>
      </w:r>
      <w:r w:rsidRPr="00064726">
        <w:rPr>
          <w:rFonts w:eastAsiaTheme="minorHAnsi"/>
          <w:bCs/>
          <w:sz w:val="22"/>
          <w:szCs w:val="22"/>
        </w:rPr>
        <w:t>concrete slap is placed to protect the power and optic fibre cable.</w:t>
      </w:r>
      <w:bookmarkEnd w:id="3"/>
    </w:p>
    <w:bookmarkEnd w:id="2"/>
    <w:p w14:paraId="664BE986"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f) Reinstatement with sand and crusher run until 75mm below trench level.</w:t>
      </w:r>
    </w:p>
    <w:p w14:paraId="094AA80D"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g) Compactor is used to compact the reinstatement.</w:t>
      </w:r>
    </w:p>
    <w:p w14:paraId="101DC38E"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h) Pouring a tar binder over layers of crusher run</w:t>
      </w:r>
      <w:r w:rsidR="004E03AC" w:rsidRPr="00064726">
        <w:rPr>
          <w:rFonts w:eastAsiaTheme="minorHAnsi"/>
          <w:bCs/>
          <w:sz w:val="22"/>
          <w:szCs w:val="22"/>
        </w:rPr>
        <w:t>.</w:t>
      </w:r>
    </w:p>
    <w:p w14:paraId="60E3E757" w14:textId="77777777" w:rsidR="00D13944" w:rsidRPr="00064726" w:rsidRDefault="00D13944" w:rsidP="008340E6">
      <w:pPr>
        <w:spacing w:after="0"/>
        <w:ind w:left="720"/>
        <w:jc w:val="both"/>
        <w:rPr>
          <w:rFonts w:eastAsiaTheme="minorHAnsi"/>
          <w:bCs/>
          <w:sz w:val="22"/>
          <w:szCs w:val="22"/>
        </w:rPr>
      </w:pPr>
      <w:r w:rsidRPr="00064726">
        <w:rPr>
          <w:rFonts w:eastAsiaTheme="minorHAnsi"/>
          <w:bCs/>
          <w:sz w:val="22"/>
          <w:szCs w:val="22"/>
        </w:rPr>
        <w:t>i) Lay tarmacadam to the correct levels and compacted with a roller</w:t>
      </w:r>
    </w:p>
    <w:p w14:paraId="222EDCC2" w14:textId="77777777" w:rsidR="004E03AC" w:rsidRPr="00064726" w:rsidRDefault="004E03AC" w:rsidP="0074184F">
      <w:pPr>
        <w:widowControl w:val="0"/>
        <w:suppressAutoHyphens/>
        <w:spacing w:after="0" w:line="240" w:lineRule="auto"/>
        <w:ind w:firstLine="700"/>
        <w:jc w:val="both"/>
        <w:rPr>
          <w:rFonts w:eastAsia="SimSun"/>
          <w:kern w:val="1"/>
          <w:sz w:val="22"/>
          <w:szCs w:val="22"/>
          <w:lang w:val="en-MY" w:eastAsia="hi-IN" w:bidi="hi-IN"/>
        </w:rPr>
      </w:pPr>
    </w:p>
    <w:p w14:paraId="7AD7C462" w14:textId="57E5A65F" w:rsidR="00EC166B" w:rsidRPr="00064726" w:rsidRDefault="00EC166B" w:rsidP="008340E6">
      <w:pPr>
        <w:widowControl w:val="0"/>
        <w:suppressAutoHyphens/>
        <w:spacing w:after="0"/>
        <w:jc w:val="both"/>
        <w:rPr>
          <w:rFonts w:eastAsiaTheme="minorHAnsi"/>
          <w:b/>
          <w:bCs/>
          <w:sz w:val="22"/>
          <w:szCs w:val="22"/>
        </w:rPr>
      </w:pPr>
      <w:r w:rsidRPr="00064726">
        <w:rPr>
          <w:rFonts w:eastAsia="SimSun"/>
          <w:b/>
          <w:kern w:val="1"/>
          <w:sz w:val="22"/>
          <w:szCs w:val="22"/>
          <w:lang w:val="en-MY" w:eastAsia="hi-IN" w:bidi="hi-IN"/>
        </w:rPr>
        <w:t>2.2</w:t>
      </w:r>
      <w:r w:rsidRPr="00064726">
        <w:rPr>
          <w:rFonts w:eastAsia="SimSun"/>
          <w:b/>
          <w:kern w:val="1"/>
          <w:sz w:val="22"/>
          <w:szCs w:val="22"/>
          <w:lang w:val="en-MY" w:eastAsia="hi-IN" w:bidi="hi-IN"/>
        </w:rPr>
        <w:tab/>
      </w:r>
      <w:r w:rsidR="008340E6">
        <w:rPr>
          <w:rFonts w:eastAsia="SimSun"/>
          <w:b/>
          <w:kern w:val="1"/>
          <w:sz w:val="22"/>
          <w:szCs w:val="22"/>
          <w:lang w:val="en-MY" w:eastAsia="hi-IN" w:bidi="hi-IN"/>
        </w:rPr>
        <w:t>Open Cut and Pipe Joint B</w:t>
      </w:r>
      <w:r w:rsidRPr="00064726">
        <w:rPr>
          <w:rFonts w:eastAsia="SimSun"/>
          <w:b/>
          <w:kern w:val="1"/>
          <w:sz w:val="22"/>
          <w:szCs w:val="22"/>
          <w:lang w:val="en-MY" w:eastAsia="hi-IN" w:bidi="hi-IN"/>
        </w:rPr>
        <w:t>etw</w:t>
      </w:r>
      <w:r w:rsidR="008340E6">
        <w:rPr>
          <w:rFonts w:eastAsia="SimSun"/>
          <w:b/>
          <w:kern w:val="1"/>
          <w:sz w:val="22"/>
          <w:szCs w:val="22"/>
          <w:lang w:val="en-MY" w:eastAsia="hi-IN" w:bidi="hi-IN"/>
        </w:rPr>
        <w:t>een HDD P</w:t>
      </w:r>
      <w:r w:rsidRPr="00064726">
        <w:rPr>
          <w:rFonts w:eastAsia="SimSun"/>
          <w:b/>
          <w:kern w:val="1"/>
          <w:sz w:val="22"/>
          <w:szCs w:val="22"/>
          <w:lang w:val="en-MY" w:eastAsia="hi-IN" w:bidi="hi-IN"/>
        </w:rPr>
        <w:t>ipes</w:t>
      </w:r>
      <w:r w:rsidR="0074184F">
        <w:rPr>
          <w:rFonts w:eastAsia="SimSun"/>
          <w:b/>
          <w:kern w:val="1"/>
          <w:sz w:val="22"/>
          <w:szCs w:val="22"/>
          <w:lang w:val="en-MY" w:eastAsia="hi-IN" w:bidi="hi-IN"/>
        </w:rPr>
        <w:t xml:space="preserve"> (Check-points)</w:t>
      </w:r>
    </w:p>
    <w:p w14:paraId="4295CF80" w14:textId="77777777" w:rsidR="003E7AAA" w:rsidRPr="00064726" w:rsidRDefault="003E7AAA" w:rsidP="0074184F">
      <w:pPr>
        <w:widowControl w:val="0"/>
        <w:suppressAutoHyphens/>
        <w:spacing w:after="0" w:line="240" w:lineRule="auto"/>
        <w:jc w:val="both"/>
        <w:rPr>
          <w:rFonts w:eastAsiaTheme="minorHAnsi"/>
          <w:b/>
          <w:bCs/>
          <w:sz w:val="22"/>
          <w:szCs w:val="22"/>
        </w:rPr>
      </w:pPr>
    </w:p>
    <w:p w14:paraId="08462A8F" w14:textId="77777777" w:rsidR="003E7AAA" w:rsidRPr="00064726" w:rsidRDefault="003E7AAA" w:rsidP="00752942">
      <w:pPr>
        <w:pStyle w:val="ListParagraph"/>
        <w:numPr>
          <w:ilvl w:val="0"/>
          <w:numId w:val="4"/>
        </w:numPr>
        <w:spacing w:after="0"/>
        <w:jc w:val="both"/>
        <w:rPr>
          <w:rFonts w:eastAsiaTheme="minorHAnsi"/>
          <w:bCs/>
          <w:sz w:val="22"/>
          <w:szCs w:val="22"/>
        </w:rPr>
      </w:pPr>
      <w:r w:rsidRPr="00064726">
        <w:rPr>
          <w:rFonts w:eastAsiaTheme="minorHAnsi"/>
          <w:bCs/>
          <w:sz w:val="22"/>
          <w:szCs w:val="22"/>
        </w:rPr>
        <w:t>Excavation using backhoe tarmacadam road to the depth of trench 1.5m.</w:t>
      </w:r>
    </w:p>
    <w:p w14:paraId="2A14B7AD" w14:textId="4264FEF8" w:rsidR="008340E6" w:rsidRPr="0074184F" w:rsidRDefault="003E7AAA" w:rsidP="0074184F">
      <w:pPr>
        <w:pStyle w:val="ListParagraph"/>
        <w:numPr>
          <w:ilvl w:val="0"/>
          <w:numId w:val="4"/>
        </w:numPr>
        <w:spacing w:after="0" w:line="360" w:lineRule="auto"/>
        <w:jc w:val="both"/>
        <w:rPr>
          <w:rFonts w:eastAsiaTheme="minorHAnsi"/>
          <w:bCs/>
          <w:sz w:val="22"/>
          <w:szCs w:val="22"/>
        </w:rPr>
      </w:pPr>
      <w:r w:rsidRPr="00064726">
        <w:rPr>
          <w:rFonts w:eastAsiaTheme="minorHAnsi"/>
          <w:bCs/>
          <w:sz w:val="22"/>
          <w:szCs w:val="22"/>
        </w:rPr>
        <w:t xml:space="preserve">Pipe Joint using 6 inches </w:t>
      </w:r>
      <w:r w:rsidR="000A3C5B" w:rsidRPr="00064726">
        <w:rPr>
          <w:rFonts w:eastAsiaTheme="minorHAnsi"/>
          <w:bCs/>
          <w:sz w:val="22"/>
          <w:szCs w:val="22"/>
        </w:rPr>
        <w:t xml:space="preserve">and 4 inches </w:t>
      </w:r>
      <w:r w:rsidR="00986F4E">
        <w:rPr>
          <w:rFonts w:eastAsiaTheme="minorHAnsi"/>
          <w:bCs/>
          <w:sz w:val="22"/>
          <w:szCs w:val="22"/>
        </w:rPr>
        <w:t xml:space="preserve">PN10 </w:t>
      </w:r>
      <w:r w:rsidR="00986F4E" w:rsidRPr="00064726">
        <w:rPr>
          <w:rFonts w:eastAsiaTheme="minorHAnsi"/>
          <w:bCs/>
          <w:sz w:val="22"/>
          <w:szCs w:val="22"/>
        </w:rPr>
        <w:t xml:space="preserve">HDPE </w:t>
      </w:r>
      <w:r w:rsidR="000A3C5B" w:rsidRPr="00064726">
        <w:rPr>
          <w:rFonts w:eastAsiaTheme="minorHAnsi"/>
          <w:bCs/>
          <w:sz w:val="22"/>
          <w:szCs w:val="22"/>
        </w:rPr>
        <w:t>connected using pipe joint.</w:t>
      </w:r>
    </w:p>
    <w:p w14:paraId="77D72EE0" w14:textId="1C590AD5" w:rsidR="000A3C5B" w:rsidRPr="008340E6" w:rsidRDefault="008340E6" w:rsidP="008340E6">
      <w:pPr>
        <w:spacing w:after="0"/>
        <w:ind w:left="720"/>
        <w:jc w:val="both"/>
        <w:rPr>
          <w:rFonts w:eastAsiaTheme="minorHAnsi"/>
          <w:bCs/>
          <w:color w:val="1F497D" w:themeColor="text2"/>
          <w:sz w:val="22"/>
          <w:szCs w:val="22"/>
          <w:u w:val="single"/>
        </w:rPr>
      </w:pPr>
      <w:r w:rsidRPr="008340E6">
        <w:rPr>
          <w:rFonts w:eastAsiaTheme="minorHAnsi"/>
          <w:bCs/>
          <w:color w:val="1F497D" w:themeColor="text2"/>
          <w:sz w:val="22"/>
          <w:szCs w:val="22"/>
          <w:u w:val="single"/>
        </w:rPr>
        <w:t>Appendix A</w:t>
      </w:r>
      <w:r w:rsidR="00C03B65">
        <w:rPr>
          <w:rFonts w:eastAsiaTheme="minorHAnsi"/>
          <w:bCs/>
          <w:color w:val="1F497D" w:themeColor="text2"/>
          <w:sz w:val="22"/>
          <w:szCs w:val="22"/>
          <w:u w:val="single"/>
        </w:rPr>
        <w:t>1</w:t>
      </w:r>
      <w:r w:rsidRPr="008340E6">
        <w:rPr>
          <w:rFonts w:eastAsiaTheme="minorHAnsi"/>
          <w:bCs/>
          <w:color w:val="1F497D" w:themeColor="text2"/>
          <w:sz w:val="22"/>
          <w:szCs w:val="22"/>
          <w:u w:val="single"/>
        </w:rPr>
        <w:t xml:space="preserve"> - </w:t>
      </w:r>
      <w:r w:rsidR="000A3C5B" w:rsidRPr="008340E6">
        <w:rPr>
          <w:rFonts w:eastAsiaTheme="minorHAnsi"/>
          <w:bCs/>
          <w:color w:val="1F497D" w:themeColor="text2"/>
          <w:sz w:val="22"/>
          <w:szCs w:val="22"/>
          <w:u w:val="single"/>
        </w:rPr>
        <w:t>Attached the cross-section of cable trench</w:t>
      </w:r>
      <w:bookmarkStart w:id="4" w:name="_Hlk103156073"/>
      <w:r w:rsidR="0074184F">
        <w:rPr>
          <w:rFonts w:eastAsiaTheme="minorHAnsi"/>
          <w:bCs/>
          <w:color w:val="1F497D" w:themeColor="text2"/>
          <w:sz w:val="22"/>
          <w:szCs w:val="22"/>
          <w:u w:val="single"/>
        </w:rPr>
        <w:t xml:space="preserve"> </w:t>
      </w:r>
      <w:r w:rsidR="0075779B" w:rsidRPr="008340E6">
        <w:rPr>
          <w:rFonts w:eastAsiaTheme="minorHAnsi"/>
          <w:bCs/>
          <w:color w:val="1F497D" w:themeColor="text2"/>
          <w:sz w:val="22"/>
          <w:szCs w:val="22"/>
          <w:u w:val="single"/>
        </w:rPr>
        <w:t>Dwg N</w:t>
      </w:r>
      <w:r w:rsidR="000A3C5B" w:rsidRPr="008340E6">
        <w:rPr>
          <w:rFonts w:eastAsiaTheme="minorHAnsi"/>
          <w:bCs/>
          <w:color w:val="1F497D" w:themeColor="text2"/>
          <w:sz w:val="22"/>
          <w:szCs w:val="22"/>
          <w:u w:val="single"/>
        </w:rPr>
        <w:t xml:space="preserve">o. </w:t>
      </w:r>
      <w:r w:rsidR="00D25197">
        <w:rPr>
          <w:rFonts w:eastAsiaTheme="minorHAnsi"/>
          <w:bCs/>
          <w:color w:val="1F497D" w:themeColor="text2"/>
          <w:sz w:val="22"/>
          <w:szCs w:val="22"/>
          <w:u w:val="single"/>
        </w:rPr>
        <w:t>SSP</w:t>
      </w:r>
      <w:r w:rsidR="000A3C5B" w:rsidRPr="008340E6">
        <w:rPr>
          <w:rFonts w:eastAsiaTheme="minorHAnsi"/>
          <w:bCs/>
          <w:color w:val="1F497D" w:themeColor="text2"/>
          <w:sz w:val="22"/>
          <w:szCs w:val="22"/>
          <w:u w:val="single"/>
        </w:rPr>
        <w:t>001</w:t>
      </w:r>
      <w:r w:rsidR="00400BF3">
        <w:rPr>
          <w:rFonts w:eastAsiaTheme="minorHAnsi"/>
          <w:bCs/>
          <w:color w:val="1F497D" w:themeColor="text2"/>
          <w:sz w:val="22"/>
          <w:szCs w:val="22"/>
          <w:u w:val="single"/>
        </w:rPr>
        <w:t>-Rev</w:t>
      </w:r>
      <w:r w:rsidR="0074184F">
        <w:rPr>
          <w:rFonts w:eastAsiaTheme="minorHAnsi"/>
          <w:bCs/>
          <w:color w:val="1F497D" w:themeColor="text2"/>
          <w:sz w:val="22"/>
          <w:szCs w:val="22"/>
          <w:u w:val="single"/>
        </w:rPr>
        <w:t>.</w:t>
      </w:r>
      <w:r w:rsidR="00400BF3">
        <w:rPr>
          <w:rFonts w:eastAsiaTheme="minorHAnsi"/>
          <w:bCs/>
          <w:color w:val="1F497D" w:themeColor="text2"/>
          <w:sz w:val="22"/>
          <w:szCs w:val="22"/>
          <w:u w:val="single"/>
        </w:rPr>
        <w:t>1</w:t>
      </w:r>
    </w:p>
    <w:p w14:paraId="152E4F13" w14:textId="77777777" w:rsidR="00EB63E7" w:rsidRDefault="00EB63E7" w:rsidP="0074184F">
      <w:pPr>
        <w:spacing w:after="0" w:line="240" w:lineRule="auto"/>
        <w:ind w:left="720"/>
        <w:jc w:val="both"/>
        <w:rPr>
          <w:bCs/>
          <w:color w:val="FF0000"/>
          <w:sz w:val="22"/>
          <w:szCs w:val="22"/>
          <w:u w:val="single"/>
        </w:rPr>
      </w:pPr>
    </w:p>
    <w:p w14:paraId="5BAA10F0" w14:textId="6B8EA51E" w:rsidR="0074184F" w:rsidRPr="00064726" w:rsidRDefault="0074184F" w:rsidP="0074184F">
      <w:pPr>
        <w:widowControl w:val="0"/>
        <w:suppressAutoHyphens/>
        <w:spacing w:after="0"/>
        <w:jc w:val="both"/>
        <w:rPr>
          <w:rFonts w:eastAsiaTheme="minorHAnsi"/>
          <w:b/>
          <w:bCs/>
          <w:sz w:val="22"/>
          <w:szCs w:val="22"/>
        </w:rPr>
      </w:pPr>
      <w:r w:rsidRPr="00064726">
        <w:rPr>
          <w:rFonts w:eastAsia="SimSun"/>
          <w:b/>
          <w:kern w:val="1"/>
          <w:sz w:val="22"/>
          <w:szCs w:val="22"/>
          <w:lang w:val="en-MY" w:eastAsia="hi-IN" w:bidi="hi-IN"/>
        </w:rPr>
        <w:t>2.2</w:t>
      </w:r>
      <w:r w:rsidRPr="00064726">
        <w:rPr>
          <w:rFonts w:eastAsia="SimSun"/>
          <w:b/>
          <w:kern w:val="1"/>
          <w:sz w:val="22"/>
          <w:szCs w:val="22"/>
          <w:lang w:val="en-MY" w:eastAsia="hi-IN" w:bidi="hi-IN"/>
        </w:rPr>
        <w:tab/>
      </w:r>
      <w:r>
        <w:rPr>
          <w:rFonts w:eastAsia="SimSun"/>
          <w:b/>
          <w:kern w:val="1"/>
          <w:sz w:val="22"/>
          <w:szCs w:val="22"/>
          <w:lang w:val="en-MY" w:eastAsia="hi-IN" w:bidi="hi-IN"/>
        </w:rPr>
        <w:t>Open Cut and Pipe Joint B</w:t>
      </w:r>
      <w:r w:rsidRPr="00064726">
        <w:rPr>
          <w:rFonts w:eastAsia="SimSun"/>
          <w:b/>
          <w:kern w:val="1"/>
          <w:sz w:val="22"/>
          <w:szCs w:val="22"/>
          <w:lang w:val="en-MY" w:eastAsia="hi-IN" w:bidi="hi-IN"/>
        </w:rPr>
        <w:t>etw</w:t>
      </w:r>
      <w:r>
        <w:rPr>
          <w:rFonts w:eastAsia="SimSun"/>
          <w:b/>
          <w:kern w:val="1"/>
          <w:sz w:val="22"/>
          <w:szCs w:val="22"/>
          <w:lang w:val="en-MY" w:eastAsia="hi-IN" w:bidi="hi-IN"/>
        </w:rPr>
        <w:t>een HDD P</w:t>
      </w:r>
      <w:r w:rsidRPr="00064726">
        <w:rPr>
          <w:rFonts w:eastAsia="SimSun"/>
          <w:b/>
          <w:kern w:val="1"/>
          <w:sz w:val="22"/>
          <w:szCs w:val="22"/>
          <w:lang w:val="en-MY" w:eastAsia="hi-IN" w:bidi="hi-IN"/>
        </w:rPr>
        <w:t>ipes</w:t>
      </w:r>
      <w:r>
        <w:rPr>
          <w:rFonts w:eastAsia="SimSun"/>
          <w:b/>
          <w:kern w:val="1"/>
          <w:sz w:val="22"/>
          <w:szCs w:val="22"/>
          <w:lang w:val="en-MY" w:eastAsia="hi-IN" w:bidi="hi-IN"/>
        </w:rPr>
        <w:t xml:space="preserve"> (Pulling-pits)</w:t>
      </w:r>
    </w:p>
    <w:p w14:paraId="2658B329" w14:textId="77777777" w:rsidR="0074184F" w:rsidRPr="00064726" w:rsidRDefault="0074184F" w:rsidP="0074184F">
      <w:pPr>
        <w:widowControl w:val="0"/>
        <w:suppressAutoHyphens/>
        <w:spacing w:after="0" w:line="240" w:lineRule="auto"/>
        <w:jc w:val="both"/>
        <w:rPr>
          <w:rFonts w:eastAsiaTheme="minorHAnsi"/>
          <w:b/>
          <w:bCs/>
          <w:sz w:val="22"/>
          <w:szCs w:val="22"/>
        </w:rPr>
      </w:pPr>
    </w:p>
    <w:p w14:paraId="33DDFBEB" w14:textId="2D921927" w:rsidR="0074184F" w:rsidRDefault="0074184F" w:rsidP="0074184F">
      <w:pPr>
        <w:pStyle w:val="ListParagraph"/>
        <w:numPr>
          <w:ilvl w:val="0"/>
          <w:numId w:val="40"/>
        </w:numPr>
        <w:spacing w:after="0"/>
        <w:jc w:val="both"/>
        <w:rPr>
          <w:rFonts w:eastAsiaTheme="minorHAnsi"/>
          <w:bCs/>
          <w:sz w:val="22"/>
          <w:szCs w:val="22"/>
        </w:rPr>
      </w:pPr>
      <w:r w:rsidRPr="00064726">
        <w:rPr>
          <w:rFonts w:eastAsiaTheme="minorHAnsi"/>
          <w:bCs/>
          <w:sz w:val="22"/>
          <w:szCs w:val="22"/>
        </w:rPr>
        <w:t>Excavation using backhoe tarmacadam road to the depth of trench 1.5m.</w:t>
      </w:r>
    </w:p>
    <w:p w14:paraId="58DBAD4E" w14:textId="4348D073" w:rsidR="0074184F" w:rsidRDefault="0074184F" w:rsidP="0074184F">
      <w:pPr>
        <w:pStyle w:val="ListParagraph"/>
        <w:numPr>
          <w:ilvl w:val="0"/>
          <w:numId w:val="40"/>
        </w:numPr>
        <w:spacing w:after="0" w:line="360" w:lineRule="auto"/>
        <w:jc w:val="both"/>
        <w:rPr>
          <w:rFonts w:eastAsiaTheme="minorHAnsi"/>
          <w:bCs/>
          <w:sz w:val="22"/>
          <w:szCs w:val="22"/>
        </w:rPr>
      </w:pPr>
      <w:r w:rsidRPr="00064726">
        <w:rPr>
          <w:rFonts w:eastAsiaTheme="minorHAnsi"/>
          <w:bCs/>
          <w:sz w:val="22"/>
          <w:szCs w:val="22"/>
        </w:rPr>
        <w:t>Pipe Joint using 6 inches and 4 inches HDPE</w:t>
      </w:r>
      <w:r>
        <w:rPr>
          <w:rFonts w:eastAsiaTheme="minorHAnsi"/>
          <w:bCs/>
          <w:sz w:val="22"/>
          <w:szCs w:val="22"/>
        </w:rPr>
        <w:t xml:space="preserve"> Double Wall Corrugated Pipe</w:t>
      </w:r>
      <w:r w:rsidR="00780526">
        <w:rPr>
          <w:rFonts w:eastAsiaTheme="minorHAnsi"/>
          <w:bCs/>
          <w:sz w:val="22"/>
          <w:szCs w:val="22"/>
        </w:rPr>
        <w:t xml:space="preserve"> (Split Pipe).</w:t>
      </w:r>
    </w:p>
    <w:p w14:paraId="6C62B56A" w14:textId="471B9792" w:rsidR="0074184F" w:rsidRPr="0074184F" w:rsidRDefault="0074184F" w:rsidP="0074184F">
      <w:pPr>
        <w:spacing w:after="0"/>
        <w:ind w:left="720"/>
        <w:jc w:val="both"/>
        <w:rPr>
          <w:rFonts w:eastAsiaTheme="minorHAnsi"/>
          <w:bCs/>
          <w:sz w:val="22"/>
          <w:szCs w:val="22"/>
        </w:rPr>
      </w:pPr>
      <w:r w:rsidRPr="008340E6">
        <w:rPr>
          <w:rFonts w:eastAsiaTheme="minorHAnsi"/>
          <w:bCs/>
          <w:color w:val="1F497D" w:themeColor="text2"/>
          <w:sz w:val="22"/>
          <w:szCs w:val="22"/>
          <w:u w:val="single"/>
        </w:rPr>
        <w:t xml:space="preserve">Appendix </w:t>
      </w:r>
      <w:r w:rsidR="00C03B65">
        <w:rPr>
          <w:rFonts w:eastAsiaTheme="minorHAnsi"/>
          <w:bCs/>
          <w:color w:val="1F497D" w:themeColor="text2"/>
          <w:sz w:val="22"/>
          <w:szCs w:val="22"/>
          <w:u w:val="single"/>
        </w:rPr>
        <w:t>A2</w:t>
      </w:r>
      <w:r w:rsidRPr="008340E6">
        <w:rPr>
          <w:rFonts w:eastAsiaTheme="minorHAnsi"/>
          <w:bCs/>
          <w:color w:val="1F497D" w:themeColor="text2"/>
          <w:sz w:val="22"/>
          <w:szCs w:val="22"/>
          <w:u w:val="single"/>
        </w:rPr>
        <w:t xml:space="preserve"> - Attached the cross-section of cable trench</w:t>
      </w:r>
      <w:r>
        <w:rPr>
          <w:rFonts w:eastAsiaTheme="minorHAnsi"/>
          <w:bCs/>
          <w:color w:val="1F497D" w:themeColor="text2"/>
          <w:sz w:val="22"/>
          <w:szCs w:val="22"/>
          <w:u w:val="single"/>
        </w:rPr>
        <w:t xml:space="preserve"> </w:t>
      </w:r>
      <w:r w:rsidRPr="008340E6">
        <w:rPr>
          <w:rFonts w:eastAsiaTheme="minorHAnsi"/>
          <w:bCs/>
          <w:color w:val="1F497D" w:themeColor="text2"/>
          <w:sz w:val="22"/>
          <w:szCs w:val="22"/>
          <w:u w:val="single"/>
        </w:rPr>
        <w:t xml:space="preserve">Dwg No. </w:t>
      </w:r>
      <w:r w:rsidR="00D25197">
        <w:rPr>
          <w:rFonts w:eastAsiaTheme="minorHAnsi"/>
          <w:bCs/>
          <w:color w:val="1F497D" w:themeColor="text2"/>
          <w:sz w:val="22"/>
          <w:szCs w:val="22"/>
          <w:u w:val="single"/>
        </w:rPr>
        <w:t>SSP</w:t>
      </w:r>
      <w:r w:rsidRPr="008340E6">
        <w:rPr>
          <w:rFonts w:eastAsiaTheme="minorHAnsi"/>
          <w:bCs/>
          <w:color w:val="1F497D" w:themeColor="text2"/>
          <w:sz w:val="22"/>
          <w:szCs w:val="22"/>
          <w:u w:val="single"/>
        </w:rPr>
        <w:t>00</w:t>
      </w:r>
      <w:r>
        <w:rPr>
          <w:rFonts w:eastAsiaTheme="minorHAnsi"/>
          <w:bCs/>
          <w:color w:val="1F497D" w:themeColor="text2"/>
          <w:sz w:val="22"/>
          <w:szCs w:val="22"/>
          <w:u w:val="single"/>
        </w:rPr>
        <w:t>2-Rev.0</w:t>
      </w:r>
    </w:p>
    <w:bookmarkEnd w:id="4"/>
    <w:p w14:paraId="4089BBA1" w14:textId="6E8845AB" w:rsidR="00EB63E7" w:rsidRPr="00064726" w:rsidRDefault="00963539" w:rsidP="008340E6">
      <w:pPr>
        <w:spacing w:after="0"/>
        <w:ind w:left="720" w:hanging="720"/>
        <w:jc w:val="both"/>
        <w:rPr>
          <w:rFonts w:eastAsiaTheme="minorHAnsi"/>
          <w:b/>
          <w:bCs/>
          <w:sz w:val="22"/>
          <w:szCs w:val="22"/>
        </w:rPr>
      </w:pPr>
      <w:r w:rsidRPr="00064726">
        <w:rPr>
          <w:rFonts w:eastAsiaTheme="minorHAnsi"/>
          <w:b/>
          <w:bCs/>
          <w:sz w:val="22"/>
          <w:szCs w:val="22"/>
        </w:rPr>
        <w:lastRenderedPageBreak/>
        <w:t>3.</w:t>
      </w:r>
      <w:r w:rsidR="00EB63E7" w:rsidRPr="00064726">
        <w:rPr>
          <w:rFonts w:eastAsiaTheme="minorHAnsi"/>
          <w:b/>
          <w:bCs/>
          <w:sz w:val="22"/>
          <w:szCs w:val="22"/>
        </w:rPr>
        <w:t>0</w:t>
      </w:r>
      <w:r w:rsidRPr="00064726">
        <w:rPr>
          <w:rFonts w:eastAsiaTheme="minorHAnsi"/>
          <w:b/>
          <w:bCs/>
          <w:sz w:val="22"/>
          <w:szCs w:val="22"/>
        </w:rPr>
        <w:tab/>
      </w:r>
      <w:r w:rsidR="00D13944" w:rsidRPr="00064726">
        <w:rPr>
          <w:rFonts w:eastAsiaTheme="minorHAnsi"/>
          <w:b/>
          <w:bCs/>
          <w:sz w:val="22"/>
          <w:szCs w:val="22"/>
        </w:rPr>
        <w:t xml:space="preserve">OPEN CUT WORKS AT </w:t>
      </w:r>
      <w:r w:rsidR="0069256D">
        <w:rPr>
          <w:rFonts w:eastAsiaTheme="minorHAnsi"/>
          <w:b/>
          <w:bCs/>
          <w:sz w:val="22"/>
          <w:szCs w:val="22"/>
        </w:rPr>
        <w:t>SELALU-</w:t>
      </w:r>
      <w:r w:rsidR="00D13944" w:rsidRPr="00064726">
        <w:rPr>
          <w:rFonts w:eastAsiaTheme="minorHAnsi"/>
          <w:b/>
          <w:bCs/>
          <w:sz w:val="22"/>
          <w:szCs w:val="22"/>
        </w:rPr>
        <w:t>PARK.</w:t>
      </w:r>
    </w:p>
    <w:p w14:paraId="7EEFEE88" w14:textId="77777777" w:rsidR="00963539" w:rsidRDefault="00963539" w:rsidP="008340E6">
      <w:pPr>
        <w:spacing w:after="0"/>
        <w:ind w:left="720"/>
        <w:jc w:val="both"/>
        <w:rPr>
          <w:rFonts w:eastAsiaTheme="minorHAnsi"/>
          <w:bCs/>
          <w:sz w:val="22"/>
          <w:szCs w:val="22"/>
        </w:rPr>
      </w:pPr>
      <w:r w:rsidRPr="00064726">
        <w:rPr>
          <w:rFonts w:eastAsiaTheme="minorHAnsi"/>
          <w:bCs/>
          <w:sz w:val="22"/>
          <w:szCs w:val="22"/>
        </w:rPr>
        <w:t>The open-cut will be conducted section by section and the work only can be done after working hours (night works) and the road must be open back to the user the next morning complete with premix.</w:t>
      </w:r>
    </w:p>
    <w:p w14:paraId="559ED43C" w14:textId="77777777" w:rsidR="008340E6" w:rsidRPr="00064726" w:rsidRDefault="008340E6" w:rsidP="008340E6">
      <w:pPr>
        <w:spacing w:after="0"/>
        <w:ind w:left="720"/>
        <w:jc w:val="both"/>
        <w:rPr>
          <w:bCs/>
          <w:sz w:val="22"/>
          <w:szCs w:val="22"/>
        </w:rPr>
      </w:pPr>
    </w:p>
    <w:p w14:paraId="4940F350" w14:textId="41E47BC3" w:rsidR="008340E6" w:rsidRPr="008340E6" w:rsidRDefault="008340E6" w:rsidP="008340E6">
      <w:pPr>
        <w:spacing w:after="0"/>
        <w:ind w:left="720"/>
        <w:jc w:val="both"/>
        <w:rPr>
          <w:rFonts w:eastAsiaTheme="minorHAnsi"/>
          <w:bCs/>
          <w:color w:val="1F497D" w:themeColor="text2"/>
          <w:sz w:val="22"/>
          <w:szCs w:val="22"/>
        </w:rPr>
      </w:pPr>
      <w:r w:rsidRPr="008340E6">
        <w:rPr>
          <w:rFonts w:eastAsiaTheme="minorHAnsi"/>
          <w:bCs/>
          <w:color w:val="1F497D" w:themeColor="text2"/>
          <w:sz w:val="22"/>
          <w:szCs w:val="22"/>
          <w:u w:val="single"/>
        </w:rPr>
        <w:t>Appendix B - Attached Drawing No. MNSB/</w:t>
      </w:r>
      <w:r w:rsidR="00D25197">
        <w:rPr>
          <w:rFonts w:eastAsiaTheme="minorHAnsi"/>
          <w:bCs/>
          <w:color w:val="1F497D" w:themeColor="text2"/>
          <w:sz w:val="22"/>
          <w:szCs w:val="22"/>
          <w:u w:val="single"/>
        </w:rPr>
        <w:t>KLY</w:t>
      </w:r>
      <w:r w:rsidRPr="008340E6">
        <w:rPr>
          <w:rFonts w:eastAsiaTheme="minorHAnsi"/>
          <w:bCs/>
          <w:color w:val="1F497D" w:themeColor="text2"/>
          <w:sz w:val="22"/>
          <w:szCs w:val="22"/>
          <w:u w:val="single"/>
        </w:rPr>
        <w:t>/</w:t>
      </w:r>
      <w:r w:rsidR="00D25197">
        <w:rPr>
          <w:rFonts w:eastAsiaTheme="minorHAnsi"/>
          <w:bCs/>
          <w:color w:val="1F497D" w:themeColor="text2"/>
          <w:sz w:val="22"/>
          <w:szCs w:val="22"/>
          <w:u w:val="single"/>
        </w:rPr>
        <w:t>SSP</w:t>
      </w:r>
      <w:r w:rsidRPr="008340E6">
        <w:rPr>
          <w:rFonts w:eastAsiaTheme="minorHAnsi"/>
          <w:bCs/>
          <w:color w:val="1F497D" w:themeColor="text2"/>
          <w:sz w:val="22"/>
          <w:szCs w:val="22"/>
          <w:u w:val="single"/>
        </w:rPr>
        <w:t>/33KV/2022-01</w:t>
      </w:r>
    </w:p>
    <w:p w14:paraId="5BC32505" w14:textId="77777777" w:rsidR="004E03AC" w:rsidRPr="00064726" w:rsidRDefault="004E03AC" w:rsidP="008340E6">
      <w:pPr>
        <w:spacing w:after="0"/>
        <w:ind w:left="720"/>
        <w:jc w:val="both"/>
        <w:rPr>
          <w:rFonts w:eastAsiaTheme="minorHAnsi"/>
          <w:bCs/>
          <w:sz w:val="22"/>
          <w:szCs w:val="22"/>
        </w:rPr>
      </w:pPr>
    </w:p>
    <w:p w14:paraId="68700C4D" w14:textId="77777777" w:rsidR="00963539" w:rsidRPr="00064726" w:rsidRDefault="00963539" w:rsidP="008340E6">
      <w:pPr>
        <w:spacing w:after="0"/>
        <w:jc w:val="both"/>
        <w:rPr>
          <w:rFonts w:eastAsiaTheme="minorHAnsi"/>
          <w:b/>
          <w:bCs/>
          <w:sz w:val="22"/>
          <w:szCs w:val="22"/>
        </w:rPr>
      </w:pPr>
      <w:r w:rsidRPr="00064726">
        <w:rPr>
          <w:rFonts w:eastAsiaTheme="minorHAnsi"/>
          <w:b/>
          <w:bCs/>
          <w:sz w:val="22"/>
          <w:szCs w:val="22"/>
        </w:rPr>
        <w:t>3.1</w:t>
      </w:r>
      <w:r w:rsidRPr="00064726">
        <w:rPr>
          <w:rFonts w:eastAsiaTheme="minorHAnsi"/>
          <w:b/>
          <w:bCs/>
          <w:sz w:val="22"/>
          <w:szCs w:val="22"/>
        </w:rPr>
        <w:tab/>
        <w:t>E</w:t>
      </w:r>
      <w:r w:rsidR="00801DE6" w:rsidRPr="00064726">
        <w:rPr>
          <w:rFonts w:eastAsiaTheme="minorHAnsi"/>
          <w:b/>
          <w:bCs/>
          <w:sz w:val="22"/>
          <w:szCs w:val="22"/>
        </w:rPr>
        <w:t xml:space="preserve">xcavation </w:t>
      </w:r>
      <w:r w:rsidR="00A54A6B" w:rsidRPr="00064726">
        <w:rPr>
          <w:rFonts w:eastAsiaTheme="minorHAnsi"/>
          <w:b/>
          <w:bCs/>
          <w:sz w:val="22"/>
          <w:szCs w:val="22"/>
        </w:rPr>
        <w:t>of Tarmacadam Road</w:t>
      </w:r>
    </w:p>
    <w:p w14:paraId="2D94DDDC" w14:textId="77777777" w:rsidR="008340E6" w:rsidRDefault="00963539" w:rsidP="00752942">
      <w:pPr>
        <w:pStyle w:val="ListParagraph"/>
        <w:numPr>
          <w:ilvl w:val="0"/>
          <w:numId w:val="7"/>
        </w:numPr>
        <w:spacing w:after="0"/>
        <w:jc w:val="both"/>
        <w:rPr>
          <w:rFonts w:eastAsiaTheme="minorHAnsi"/>
          <w:bCs/>
          <w:sz w:val="22"/>
          <w:szCs w:val="22"/>
        </w:rPr>
      </w:pPr>
      <w:r w:rsidRPr="008340E6">
        <w:rPr>
          <w:rFonts w:eastAsiaTheme="minorHAnsi"/>
          <w:bCs/>
          <w:sz w:val="22"/>
          <w:szCs w:val="22"/>
        </w:rPr>
        <w:t>Excavation of tarmacadam road, excavated soil to be removed from site, reinstatement with sand and crusher run including supply and erect of sand and tarmacadam road.</w:t>
      </w:r>
    </w:p>
    <w:p w14:paraId="43100C60" w14:textId="77777777" w:rsidR="008340E6" w:rsidRDefault="00963539" w:rsidP="00752942">
      <w:pPr>
        <w:pStyle w:val="ListParagraph"/>
        <w:numPr>
          <w:ilvl w:val="0"/>
          <w:numId w:val="7"/>
        </w:numPr>
        <w:spacing w:after="0"/>
        <w:jc w:val="both"/>
        <w:rPr>
          <w:rFonts w:eastAsiaTheme="minorHAnsi"/>
          <w:bCs/>
          <w:sz w:val="22"/>
          <w:szCs w:val="22"/>
        </w:rPr>
      </w:pPr>
      <w:r w:rsidRPr="008340E6">
        <w:rPr>
          <w:rFonts w:eastAsiaTheme="minorHAnsi"/>
          <w:bCs/>
          <w:sz w:val="22"/>
          <w:szCs w:val="22"/>
        </w:rPr>
        <w:t>Excavation using backhoe along tarmacadam road to the depth of trench 1.5m.</w:t>
      </w:r>
    </w:p>
    <w:p w14:paraId="59B79557" w14:textId="77777777" w:rsidR="00963539" w:rsidRPr="008340E6" w:rsidRDefault="008340E6" w:rsidP="00752942">
      <w:pPr>
        <w:pStyle w:val="ListParagraph"/>
        <w:numPr>
          <w:ilvl w:val="0"/>
          <w:numId w:val="7"/>
        </w:numPr>
        <w:spacing w:after="0"/>
        <w:jc w:val="both"/>
        <w:rPr>
          <w:rFonts w:eastAsiaTheme="minorHAnsi"/>
          <w:bCs/>
          <w:sz w:val="22"/>
          <w:szCs w:val="22"/>
        </w:rPr>
      </w:pPr>
      <w:r>
        <w:rPr>
          <w:rFonts w:eastAsiaTheme="minorHAnsi"/>
          <w:bCs/>
          <w:sz w:val="22"/>
          <w:szCs w:val="22"/>
        </w:rPr>
        <w:t>F</w:t>
      </w:r>
      <w:r w:rsidR="00963539" w:rsidRPr="008340E6">
        <w:rPr>
          <w:rFonts w:eastAsiaTheme="minorHAnsi"/>
          <w:bCs/>
          <w:sz w:val="22"/>
          <w:szCs w:val="22"/>
        </w:rPr>
        <w:t>ill up the trench with 100mm sand bedding.</w:t>
      </w:r>
    </w:p>
    <w:p w14:paraId="72E91BF8" w14:textId="77777777" w:rsidR="001036AE" w:rsidRPr="00064726" w:rsidRDefault="001036AE" w:rsidP="008340E6">
      <w:pPr>
        <w:spacing w:after="0"/>
        <w:ind w:left="720"/>
        <w:jc w:val="both"/>
        <w:rPr>
          <w:rFonts w:eastAsiaTheme="minorHAnsi"/>
          <w:bCs/>
          <w:sz w:val="22"/>
          <w:szCs w:val="22"/>
        </w:rPr>
      </w:pPr>
    </w:p>
    <w:p w14:paraId="73E2F27A" w14:textId="392525EB" w:rsidR="008B6BAA" w:rsidRPr="00064726" w:rsidRDefault="002E676E" w:rsidP="008340E6">
      <w:pPr>
        <w:spacing w:after="0"/>
        <w:jc w:val="both"/>
        <w:rPr>
          <w:rFonts w:eastAsiaTheme="minorHAnsi"/>
          <w:b/>
          <w:bCs/>
          <w:sz w:val="22"/>
          <w:szCs w:val="22"/>
        </w:rPr>
      </w:pPr>
      <w:r w:rsidRPr="00064726">
        <w:rPr>
          <w:rFonts w:eastAsiaTheme="minorHAnsi"/>
          <w:b/>
          <w:bCs/>
          <w:sz w:val="22"/>
          <w:szCs w:val="22"/>
        </w:rPr>
        <w:t>3.2</w:t>
      </w:r>
      <w:r w:rsidRPr="00064726">
        <w:rPr>
          <w:rFonts w:eastAsiaTheme="minorHAnsi"/>
          <w:b/>
          <w:bCs/>
          <w:sz w:val="22"/>
          <w:szCs w:val="22"/>
        </w:rPr>
        <w:tab/>
        <w:t>F</w:t>
      </w:r>
      <w:r w:rsidR="00801DE6" w:rsidRPr="00064726">
        <w:rPr>
          <w:rFonts w:eastAsiaTheme="minorHAnsi"/>
          <w:b/>
          <w:bCs/>
          <w:sz w:val="22"/>
          <w:szCs w:val="22"/>
        </w:rPr>
        <w:t xml:space="preserve">eeder 1 and Feeder 2 from PMU </w:t>
      </w:r>
      <w:r w:rsidR="0069256D">
        <w:rPr>
          <w:rFonts w:eastAsiaTheme="minorHAnsi"/>
          <w:b/>
          <w:bCs/>
          <w:sz w:val="22"/>
          <w:szCs w:val="22"/>
        </w:rPr>
        <w:t>Kilangjaya</w:t>
      </w:r>
      <w:r w:rsidR="00801DE6" w:rsidRPr="00064726">
        <w:rPr>
          <w:rFonts w:eastAsiaTheme="minorHAnsi"/>
          <w:b/>
          <w:bCs/>
          <w:sz w:val="22"/>
          <w:szCs w:val="22"/>
        </w:rPr>
        <w:t xml:space="preserve"> to</w:t>
      </w:r>
      <w:r w:rsidR="0069256D">
        <w:rPr>
          <w:rFonts w:eastAsiaTheme="minorHAnsi"/>
          <w:b/>
          <w:bCs/>
          <w:sz w:val="22"/>
          <w:szCs w:val="22"/>
        </w:rPr>
        <w:t xml:space="preserve"> </w:t>
      </w:r>
      <w:r w:rsidR="008B6BAA" w:rsidRPr="00064726">
        <w:rPr>
          <w:rFonts w:eastAsiaTheme="minorHAnsi"/>
          <w:b/>
          <w:bCs/>
          <w:sz w:val="22"/>
          <w:szCs w:val="22"/>
        </w:rPr>
        <w:t xml:space="preserve">SSU </w:t>
      </w:r>
      <w:r w:rsidR="00D25197">
        <w:rPr>
          <w:rFonts w:eastAsiaTheme="minorHAnsi"/>
          <w:b/>
          <w:bCs/>
          <w:sz w:val="22"/>
          <w:szCs w:val="22"/>
        </w:rPr>
        <w:t>Selalu-Park</w:t>
      </w:r>
      <w:r w:rsidR="00801DE6" w:rsidRPr="00064726">
        <w:rPr>
          <w:rFonts w:eastAsiaTheme="minorHAnsi"/>
          <w:b/>
          <w:bCs/>
          <w:sz w:val="22"/>
          <w:szCs w:val="22"/>
        </w:rPr>
        <w:t xml:space="preserve"> Park</w:t>
      </w:r>
      <w:r w:rsidRPr="00064726">
        <w:rPr>
          <w:rFonts w:eastAsiaTheme="minorHAnsi"/>
          <w:b/>
          <w:bCs/>
          <w:sz w:val="22"/>
          <w:szCs w:val="22"/>
        </w:rPr>
        <w:t>.</w:t>
      </w:r>
    </w:p>
    <w:p w14:paraId="647D160C" w14:textId="77777777" w:rsidR="003155E5" w:rsidRPr="008340E6" w:rsidRDefault="002E676E" w:rsidP="00752942">
      <w:pPr>
        <w:pStyle w:val="ListParagraph"/>
        <w:numPr>
          <w:ilvl w:val="0"/>
          <w:numId w:val="8"/>
        </w:numPr>
        <w:spacing w:after="0"/>
        <w:jc w:val="both"/>
        <w:rPr>
          <w:rFonts w:eastAsiaTheme="minorHAnsi"/>
          <w:bCs/>
          <w:sz w:val="22"/>
          <w:szCs w:val="22"/>
        </w:rPr>
      </w:pPr>
      <w:r w:rsidRPr="008340E6">
        <w:rPr>
          <w:rFonts w:eastAsiaTheme="minorHAnsi"/>
          <w:bCs/>
          <w:sz w:val="22"/>
          <w:szCs w:val="22"/>
        </w:rPr>
        <w:t xml:space="preserve">Lay the PN10 pipes (6 x 150mm2) for 6 x 1C 630mm2 XLPE cable in flat formation (2 layers) and 1 x 100mm2 for 1 x Optic </w:t>
      </w:r>
      <w:r w:rsidR="008340E6" w:rsidRPr="008340E6">
        <w:rPr>
          <w:rFonts w:eastAsiaTheme="minorHAnsi"/>
          <w:bCs/>
          <w:sz w:val="22"/>
          <w:szCs w:val="22"/>
        </w:rPr>
        <w:t>Fiber</w:t>
      </w:r>
      <w:r w:rsidRPr="008340E6">
        <w:rPr>
          <w:rFonts w:eastAsiaTheme="minorHAnsi"/>
          <w:bCs/>
          <w:sz w:val="22"/>
          <w:szCs w:val="22"/>
        </w:rPr>
        <w:t xml:space="preserve"> Cable (24 </w:t>
      </w:r>
      <w:r w:rsidR="008340E6" w:rsidRPr="008340E6">
        <w:rPr>
          <w:rFonts w:eastAsiaTheme="minorHAnsi"/>
          <w:bCs/>
          <w:sz w:val="22"/>
          <w:szCs w:val="22"/>
        </w:rPr>
        <w:t>fiber</w:t>
      </w:r>
      <w:r w:rsidRPr="008340E6">
        <w:rPr>
          <w:rFonts w:eastAsiaTheme="minorHAnsi"/>
          <w:bCs/>
          <w:sz w:val="22"/>
          <w:szCs w:val="22"/>
        </w:rPr>
        <w:t xml:space="preserve">). </w:t>
      </w:r>
    </w:p>
    <w:p w14:paraId="2DC3C192" w14:textId="77777777" w:rsidR="008340E6" w:rsidRDefault="008340E6" w:rsidP="008340E6">
      <w:pPr>
        <w:spacing w:after="0"/>
        <w:ind w:left="720"/>
        <w:jc w:val="both"/>
        <w:rPr>
          <w:rFonts w:eastAsiaTheme="minorHAnsi"/>
          <w:bCs/>
          <w:color w:val="FF0000"/>
          <w:sz w:val="22"/>
          <w:szCs w:val="22"/>
          <w:u w:val="single"/>
        </w:rPr>
      </w:pPr>
    </w:p>
    <w:p w14:paraId="49E5D781" w14:textId="2D7B5BE9" w:rsidR="0075779B" w:rsidRPr="008340E6" w:rsidRDefault="008340E6" w:rsidP="008340E6">
      <w:pPr>
        <w:spacing w:after="0"/>
        <w:ind w:left="720"/>
        <w:jc w:val="both"/>
        <w:rPr>
          <w:bCs/>
          <w:color w:val="1F497D" w:themeColor="text2"/>
          <w:sz w:val="22"/>
          <w:szCs w:val="22"/>
          <w:u w:val="single"/>
        </w:rPr>
      </w:pPr>
      <w:r w:rsidRPr="008340E6">
        <w:rPr>
          <w:rFonts w:eastAsiaTheme="minorHAnsi"/>
          <w:bCs/>
          <w:color w:val="1F497D" w:themeColor="text2"/>
          <w:sz w:val="22"/>
          <w:szCs w:val="22"/>
          <w:u w:val="single"/>
        </w:rPr>
        <w:t xml:space="preserve">Appendix C - </w:t>
      </w:r>
      <w:r w:rsidR="003155E5" w:rsidRPr="008340E6">
        <w:rPr>
          <w:rFonts w:eastAsiaTheme="minorHAnsi"/>
          <w:bCs/>
          <w:color w:val="1F497D" w:themeColor="text2"/>
          <w:sz w:val="22"/>
          <w:szCs w:val="22"/>
          <w:u w:val="single"/>
        </w:rPr>
        <w:t xml:space="preserve">Attached </w:t>
      </w:r>
      <w:r w:rsidR="002E676E" w:rsidRPr="008340E6">
        <w:rPr>
          <w:rFonts w:eastAsiaTheme="minorHAnsi"/>
          <w:bCs/>
          <w:color w:val="1F497D" w:themeColor="text2"/>
          <w:sz w:val="22"/>
          <w:szCs w:val="22"/>
          <w:u w:val="single"/>
        </w:rPr>
        <w:t>the cros</w:t>
      </w:r>
      <w:r w:rsidR="008F0A95" w:rsidRPr="008340E6">
        <w:rPr>
          <w:rFonts w:eastAsiaTheme="minorHAnsi"/>
          <w:bCs/>
          <w:color w:val="1F497D" w:themeColor="text2"/>
          <w:sz w:val="22"/>
          <w:szCs w:val="22"/>
          <w:u w:val="single"/>
        </w:rPr>
        <w:t>s-</w:t>
      </w:r>
      <w:r w:rsidR="002E676E" w:rsidRPr="008340E6">
        <w:rPr>
          <w:rFonts w:eastAsiaTheme="minorHAnsi"/>
          <w:bCs/>
          <w:color w:val="1F497D" w:themeColor="text2"/>
          <w:sz w:val="22"/>
          <w:szCs w:val="22"/>
          <w:u w:val="single"/>
        </w:rPr>
        <w:t>section</w:t>
      </w:r>
      <w:r w:rsidR="008F0A95" w:rsidRPr="008340E6">
        <w:rPr>
          <w:rFonts w:eastAsiaTheme="minorHAnsi"/>
          <w:bCs/>
          <w:color w:val="1F497D" w:themeColor="text2"/>
          <w:sz w:val="22"/>
          <w:szCs w:val="22"/>
          <w:u w:val="single"/>
        </w:rPr>
        <w:t xml:space="preserve"> of cable trench</w:t>
      </w:r>
      <w:r w:rsidR="0075779B" w:rsidRPr="008340E6">
        <w:rPr>
          <w:rFonts w:eastAsiaTheme="minorHAnsi"/>
          <w:bCs/>
          <w:color w:val="1F497D" w:themeColor="text2"/>
          <w:sz w:val="22"/>
          <w:szCs w:val="22"/>
          <w:u w:val="single"/>
        </w:rPr>
        <w:t xml:space="preserve"> Dwg No. </w:t>
      </w:r>
      <w:r w:rsidR="0069256D">
        <w:rPr>
          <w:rFonts w:eastAsiaTheme="minorHAnsi"/>
          <w:bCs/>
          <w:color w:val="1F497D" w:themeColor="text2"/>
          <w:sz w:val="22"/>
          <w:szCs w:val="22"/>
          <w:u w:val="single"/>
        </w:rPr>
        <w:t>SS</w:t>
      </w:r>
      <w:r w:rsidR="0075779B" w:rsidRPr="008340E6">
        <w:rPr>
          <w:rFonts w:eastAsiaTheme="minorHAnsi"/>
          <w:bCs/>
          <w:color w:val="1F497D" w:themeColor="text2"/>
          <w:sz w:val="22"/>
          <w:szCs w:val="22"/>
          <w:u w:val="single"/>
        </w:rPr>
        <w:t>002</w:t>
      </w:r>
    </w:p>
    <w:p w14:paraId="1189450F" w14:textId="77777777" w:rsidR="003155E5" w:rsidRPr="00064726" w:rsidRDefault="003155E5" w:rsidP="008340E6">
      <w:pPr>
        <w:spacing w:after="0"/>
        <w:ind w:left="720"/>
        <w:jc w:val="both"/>
        <w:rPr>
          <w:rFonts w:eastAsiaTheme="minorHAnsi"/>
          <w:bCs/>
          <w:color w:val="FF0000"/>
          <w:sz w:val="22"/>
          <w:szCs w:val="22"/>
        </w:rPr>
      </w:pPr>
    </w:p>
    <w:p w14:paraId="5A2B1814" w14:textId="7A4E6F86" w:rsidR="00641BAF" w:rsidRPr="00064726" w:rsidRDefault="00641BAF" w:rsidP="003F04CE">
      <w:pPr>
        <w:spacing w:after="0"/>
        <w:ind w:left="720"/>
        <w:jc w:val="both"/>
        <w:rPr>
          <w:rFonts w:eastAsiaTheme="minorHAnsi"/>
          <w:b/>
          <w:bCs/>
          <w:sz w:val="22"/>
          <w:szCs w:val="22"/>
        </w:rPr>
      </w:pPr>
      <w:r w:rsidRPr="00064726">
        <w:rPr>
          <w:rFonts w:eastAsiaTheme="minorHAnsi"/>
          <w:b/>
          <w:bCs/>
          <w:sz w:val="22"/>
          <w:szCs w:val="22"/>
        </w:rPr>
        <w:t>F</w:t>
      </w:r>
      <w:r w:rsidR="00801DE6" w:rsidRPr="00064726">
        <w:rPr>
          <w:rFonts w:eastAsiaTheme="minorHAnsi"/>
          <w:b/>
          <w:bCs/>
          <w:sz w:val="22"/>
          <w:szCs w:val="22"/>
        </w:rPr>
        <w:t xml:space="preserve">eeder 1 and Feeder 2 from </w:t>
      </w:r>
      <w:r w:rsidR="0069256D">
        <w:rPr>
          <w:rFonts w:eastAsiaTheme="minorHAnsi"/>
          <w:b/>
          <w:bCs/>
          <w:sz w:val="22"/>
          <w:szCs w:val="22"/>
        </w:rPr>
        <w:t>Kilangjaya</w:t>
      </w:r>
      <w:r w:rsidR="00801DE6" w:rsidRPr="00064726">
        <w:rPr>
          <w:rFonts w:eastAsiaTheme="minorHAnsi"/>
          <w:b/>
          <w:bCs/>
          <w:sz w:val="22"/>
          <w:szCs w:val="22"/>
        </w:rPr>
        <w:t xml:space="preserve"> to SSU</w:t>
      </w:r>
      <w:r w:rsidRPr="00064726">
        <w:rPr>
          <w:rFonts w:eastAsiaTheme="minorHAnsi"/>
          <w:b/>
          <w:bCs/>
          <w:sz w:val="22"/>
          <w:szCs w:val="22"/>
        </w:rPr>
        <w:t xml:space="preserve"> </w:t>
      </w:r>
      <w:r w:rsidR="0069256D">
        <w:rPr>
          <w:rFonts w:eastAsiaTheme="minorHAnsi"/>
          <w:b/>
          <w:bCs/>
          <w:sz w:val="22"/>
          <w:szCs w:val="22"/>
        </w:rPr>
        <w:t>Selalu-</w:t>
      </w:r>
      <w:r w:rsidR="00801DE6" w:rsidRPr="00064726">
        <w:rPr>
          <w:rFonts w:eastAsiaTheme="minorHAnsi"/>
          <w:b/>
          <w:bCs/>
          <w:sz w:val="22"/>
          <w:szCs w:val="22"/>
        </w:rPr>
        <w:t>Park</w:t>
      </w:r>
      <w:r w:rsidRPr="00064726">
        <w:rPr>
          <w:rFonts w:eastAsiaTheme="minorHAnsi"/>
          <w:b/>
          <w:bCs/>
          <w:sz w:val="22"/>
          <w:szCs w:val="22"/>
        </w:rPr>
        <w:t>.</w:t>
      </w:r>
    </w:p>
    <w:p w14:paraId="4247A9FB" w14:textId="77777777" w:rsidR="0063297D" w:rsidRDefault="00641BAF" w:rsidP="00752942">
      <w:pPr>
        <w:pStyle w:val="ListParagraph"/>
        <w:numPr>
          <w:ilvl w:val="0"/>
          <w:numId w:val="8"/>
        </w:numPr>
        <w:spacing w:after="0"/>
        <w:jc w:val="both"/>
        <w:rPr>
          <w:rFonts w:eastAsiaTheme="minorHAnsi"/>
          <w:bCs/>
          <w:sz w:val="22"/>
          <w:szCs w:val="22"/>
        </w:rPr>
      </w:pPr>
      <w:r w:rsidRPr="008340E6">
        <w:rPr>
          <w:rFonts w:eastAsiaTheme="minorHAnsi"/>
          <w:bCs/>
          <w:sz w:val="22"/>
          <w:szCs w:val="22"/>
        </w:rPr>
        <w:t xml:space="preserve">Lay the PN10 pipes (3 X 150mm2) for 3 X 1C 630mm2 XLPE cable in trifold formation and 1 x 100mm2 for 1 x Optic </w:t>
      </w:r>
      <w:r w:rsidR="008340E6" w:rsidRPr="008340E6">
        <w:rPr>
          <w:rFonts w:eastAsiaTheme="minorHAnsi"/>
          <w:bCs/>
          <w:sz w:val="22"/>
          <w:szCs w:val="22"/>
        </w:rPr>
        <w:t>Fiber</w:t>
      </w:r>
      <w:r w:rsidRPr="008340E6">
        <w:rPr>
          <w:rFonts w:eastAsiaTheme="minorHAnsi"/>
          <w:bCs/>
          <w:sz w:val="22"/>
          <w:szCs w:val="22"/>
        </w:rPr>
        <w:t xml:space="preserve"> Cable (24 </w:t>
      </w:r>
      <w:r w:rsidR="008340E6" w:rsidRPr="008340E6">
        <w:rPr>
          <w:rFonts w:eastAsiaTheme="minorHAnsi"/>
          <w:bCs/>
          <w:sz w:val="22"/>
          <w:szCs w:val="22"/>
        </w:rPr>
        <w:t>fiber</w:t>
      </w:r>
      <w:r w:rsidRPr="008340E6">
        <w:rPr>
          <w:rFonts w:eastAsiaTheme="minorHAnsi"/>
          <w:bCs/>
          <w:sz w:val="22"/>
          <w:szCs w:val="22"/>
        </w:rPr>
        <w:t>).</w:t>
      </w:r>
    </w:p>
    <w:p w14:paraId="5250DF8B" w14:textId="77777777" w:rsidR="008340E6" w:rsidRPr="008340E6" w:rsidRDefault="008340E6" w:rsidP="008340E6">
      <w:pPr>
        <w:pStyle w:val="ListParagraph"/>
        <w:spacing w:after="0"/>
        <w:ind w:left="1080"/>
        <w:jc w:val="both"/>
        <w:rPr>
          <w:rFonts w:eastAsiaTheme="minorHAnsi"/>
          <w:bCs/>
          <w:sz w:val="22"/>
          <w:szCs w:val="22"/>
        </w:rPr>
      </w:pPr>
    </w:p>
    <w:p w14:paraId="039CBDC7" w14:textId="4486C565" w:rsidR="008340E6" w:rsidRPr="008340E6" w:rsidRDefault="008340E6" w:rsidP="008340E6">
      <w:pPr>
        <w:spacing w:after="0"/>
        <w:ind w:left="720"/>
        <w:jc w:val="both"/>
        <w:rPr>
          <w:bCs/>
          <w:color w:val="1F497D" w:themeColor="text2"/>
          <w:sz w:val="22"/>
          <w:szCs w:val="22"/>
          <w:u w:val="single"/>
        </w:rPr>
      </w:pPr>
      <w:r w:rsidRPr="008340E6">
        <w:rPr>
          <w:rFonts w:eastAsiaTheme="minorHAnsi"/>
          <w:bCs/>
          <w:color w:val="1F497D" w:themeColor="text2"/>
          <w:sz w:val="22"/>
          <w:szCs w:val="22"/>
          <w:u w:val="single"/>
        </w:rPr>
        <w:t xml:space="preserve">Appendix C - Attached the cross-section of cable trench Dwg No. </w:t>
      </w:r>
      <w:r w:rsidR="0069256D">
        <w:rPr>
          <w:rFonts w:eastAsiaTheme="minorHAnsi"/>
          <w:bCs/>
          <w:color w:val="1F497D" w:themeColor="text2"/>
          <w:sz w:val="22"/>
          <w:szCs w:val="22"/>
          <w:u w:val="single"/>
        </w:rPr>
        <w:t>SS</w:t>
      </w:r>
      <w:r w:rsidRPr="008340E6">
        <w:rPr>
          <w:rFonts w:eastAsiaTheme="minorHAnsi"/>
          <w:bCs/>
          <w:color w:val="1F497D" w:themeColor="text2"/>
          <w:sz w:val="22"/>
          <w:szCs w:val="22"/>
          <w:u w:val="single"/>
        </w:rPr>
        <w:t>002</w:t>
      </w:r>
    </w:p>
    <w:p w14:paraId="2F292C73" w14:textId="77777777" w:rsidR="008F0A95" w:rsidRPr="00064726" w:rsidRDefault="008F0A95" w:rsidP="008340E6">
      <w:pPr>
        <w:spacing w:after="0"/>
        <w:ind w:left="720"/>
        <w:jc w:val="both"/>
        <w:rPr>
          <w:bCs/>
          <w:sz w:val="22"/>
          <w:szCs w:val="22"/>
          <w:u w:val="single"/>
        </w:rPr>
      </w:pPr>
    </w:p>
    <w:p w14:paraId="599AF13F" w14:textId="77777777" w:rsidR="003F04CE" w:rsidRDefault="00641BAF" w:rsidP="00752942">
      <w:pPr>
        <w:pStyle w:val="ListParagraph"/>
        <w:numPr>
          <w:ilvl w:val="0"/>
          <w:numId w:val="8"/>
        </w:numPr>
        <w:spacing w:after="0"/>
        <w:jc w:val="both"/>
        <w:rPr>
          <w:rFonts w:eastAsiaTheme="minorHAnsi"/>
          <w:bCs/>
          <w:sz w:val="22"/>
          <w:szCs w:val="22"/>
        </w:rPr>
      </w:pPr>
      <w:r w:rsidRPr="003F04CE">
        <w:rPr>
          <w:rFonts w:eastAsiaTheme="minorHAnsi"/>
          <w:bCs/>
          <w:sz w:val="22"/>
          <w:szCs w:val="22"/>
        </w:rPr>
        <w:t>Backfilled with 300mm sand layer over the pipe.</w:t>
      </w:r>
    </w:p>
    <w:p w14:paraId="2825E3F1" w14:textId="77777777" w:rsidR="003F04CE" w:rsidRDefault="008F0A95" w:rsidP="00752942">
      <w:pPr>
        <w:pStyle w:val="ListParagraph"/>
        <w:numPr>
          <w:ilvl w:val="0"/>
          <w:numId w:val="8"/>
        </w:numPr>
        <w:spacing w:after="0"/>
        <w:jc w:val="both"/>
        <w:rPr>
          <w:rFonts w:eastAsiaTheme="minorHAnsi"/>
          <w:bCs/>
          <w:sz w:val="22"/>
          <w:szCs w:val="22"/>
        </w:rPr>
      </w:pPr>
      <w:r w:rsidRPr="003F04CE">
        <w:rPr>
          <w:rFonts w:eastAsiaTheme="minorHAnsi"/>
          <w:bCs/>
          <w:sz w:val="22"/>
          <w:szCs w:val="22"/>
        </w:rPr>
        <w:t xml:space="preserve">A 33kV concrete slap is placed to protect the power and optic </w:t>
      </w:r>
      <w:r w:rsidR="003F04CE" w:rsidRPr="003F04CE">
        <w:rPr>
          <w:rFonts w:eastAsiaTheme="minorHAnsi"/>
          <w:bCs/>
          <w:sz w:val="22"/>
          <w:szCs w:val="22"/>
        </w:rPr>
        <w:t>fiber</w:t>
      </w:r>
      <w:r w:rsidRPr="003F04CE">
        <w:rPr>
          <w:rFonts w:eastAsiaTheme="minorHAnsi"/>
          <w:bCs/>
          <w:sz w:val="22"/>
          <w:szCs w:val="22"/>
        </w:rPr>
        <w:t xml:space="preserve"> cable.</w:t>
      </w:r>
    </w:p>
    <w:p w14:paraId="50A65729" w14:textId="77777777" w:rsidR="003F04CE" w:rsidRDefault="00641BAF" w:rsidP="00752942">
      <w:pPr>
        <w:pStyle w:val="ListParagraph"/>
        <w:numPr>
          <w:ilvl w:val="0"/>
          <w:numId w:val="8"/>
        </w:numPr>
        <w:spacing w:after="0"/>
        <w:jc w:val="both"/>
        <w:rPr>
          <w:rFonts w:eastAsiaTheme="minorHAnsi"/>
          <w:bCs/>
          <w:sz w:val="22"/>
          <w:szCs w:val="22"/>
        </w:rPr>
      </w:pPr>
      <w:r w:rsidRPr="003F04CE">
        <w:rPr>
          <w:rFonts w:eastAsiaTheme="minorHAnsi"/>
          <w:bCs/>
          <w:sz w:val="22"/>
          <w:szCs w:val="22"/>
        </w:rPr>
        <w:t>Reinstatement with sand and crusher run including supply and erect of sand and tarmacadam road resurfacing.</w:t>
      </w:r>
    </w:p>
    <w:p w14:paraId="186AAC18" w14:textId="77777777" w:rsidR="003F04CE" w:rsidRDefault="00641BAF" w:rsidP="00752942">
      <w:pPr>
        <w:pStyle w:val="ListParagraph"/>
        <w:numPr>
          <w:ilvl w:val="0"/>
          <w:numId w:val="8"/>
        </w:numPr>
        <w:spacing w:after="0"/>
        <w:jc w:val="both"/>
        <w:rPr>
          <w:rFonts w:eastAsiaTheme="minorHAnsi"/>
          <w:bCs/>
          <w:sz w:val="22"/>
          <w:szCs w:val="22"/>
        </w:rPr>
      </w:pPr>
      <w:r w:rsidRPr="003F04CE">
        <w:rPr>
          <w:rFonts w:eastAsiaTheme="minorHAnsi"/>
          <w:bCs/>
          <w:sz w:val="22"/>
          <w:szCs w:val="22"/>
        </w:rPr>
        <w:t>Compactor is used to compact the reinstatement.</w:t>
      </w:r>
    </w:p>
    <w:p w14:paraId="4F58D349" w14:textId="77777777" w:rsidR="003F04CE" w:rsidRDefault="007E4395" w:rsidP="00752942">
      <w:pPr>
        <w:pStyle w:val="ListParagraph"/>
        <w:numPr>
          <w:ilvl w:val="0"/>
          <w:numId w:val="8"/>
        </w:numPr>
        <w:spacing w:after="0"/>
        <w:jc w:val="both"/>
        <w:rPr>
          <w:rFonts w:eastAsiaTheme="minorHAnsi"/>
          <w:bCs/>
          <w:sz w:val="22"/>
          <w:szCs w:val="22"/>
        </w:rPr>
      </w:pPr>
      <w:r w:rsidRPr="003F04CE">
        <w:rPr>
          <w:rFonts w:eastAsiaTheme="minorHAnsi"/>
          <w:bCs/>
          <w:sz w:val="22"/>
          <w:szCs w:val="22"/>
        </w:rPr>
        <w:t>Pouring a tar binder over layers of crusher run.</w:t>
      </w:r>
    </w:p>
    <w:p w14:paraId="1DAE64B3" w14:textId="77777777" w:rsidR="007F65A1" w:rsidRPr="00986F4E" w:rsidRDefault="007F65A1" w:rsidP="00752942">
      <w:pPr>
        <w:pStyle w:val="ListParagraph"/>
        <w:numPr>
          <w:ilvl w:val="0"/>
          <w:numId w:val="8"/>
        </w:numPr>
        <w:spacing w:after="0"/>
        <w:jc w:val="both"/>
        <w:rPr>
          <w:rFonts w:eastAsiaTheme="minorHAnsi"/>
          <w:bCs/>
          <w:sz w:val="22"/>
          <w:szCs w:val="22"/>
        </w:rPr>
      </w:pPr>
      <w:r w:rsidRPr="003F04CE">
        <w:rPr>
          <w:sz w:val="22"/>
          <w:szCs w:val="22"/>
        </w:rPr>
        <w:t>Lay tarmacadam to the correct levels and compacted with a roller.</w:t>
      </w:r>
    </w:p>
    <w:p w14:paraId="4659DDF3" w14:textId="77777777" w:rsidR="00986F4E" w:rsidRPr="003F04CE" w:rsidRDefault="00986F4E" w:rsidP="00752942">
      <w:pPr>
        <w:pStyle w:val="ListParagraph"/>
        <w:numPr>
          <w:ilvl w:val="0"/>
          <w:numId w:val="8"/>
        </w:numPr>
        <w:spacing w:after="0"/>
        <w:jc w:val="both"/>
        <w:rPr>
          <w:rFonts w:eastAsiaTheme="minorHAnsi"/>
          <w:bCs/>
          <w:sz w:val="22"/>
          <w:szCs w:val="22"/>
        </w:rPr>
      </w:pPr>
      <w:r>
        <w:rPr>
          <w:rFonts w:eastAsiaTheme="minorHAnsi"/>
          <w:bCs/>
          <w:sz w:val="22"/>
          <w:szCs w:val="22"/>
        </w:rPr>
        <w:t>All the cable pipes must be laid underneath any existing pipe</w:t>
      </w:r>
      <w:r w:rsidR="007C086B">
        <w:rPr>
          <w:rFonts w:eastAsiaTheme="minorHAnsi"/>
          <w:bCs/>
          <w:sz w:val="22"/>
          <w:szCs w:val="22"/>
        </w:rPr>
        <w:t>s</w:t>
      </w:r>
      <w:r>
        <w:rPr>
          <w:rFonts w:eastAsiaTheme="minorHAnsi"/>
          <w:bCs/>
          <w:sz w:val="22"/>
          <w:szCs w:val="22"/>
        </w:rPr>
        <w:t xml:space="preserve"> and drain</w:t>
      </w:r>
      <w:r w:rsidR="007C086B">
        <w:rPr>
          <w:rFonts w:eastAsiaTheme="minorHAnsi"/>
          <w:bCs/>
          <w:sz w:val="22"/>
          <w:szCs w:val="22"/>
        </w:rPr>
        <w:t>s</w:t>
      </w:r>
      <w:r>
        <w:rPr>
          <w:rFonts w:eastAsiaTheme="minorHAnsi"/>
          <w:bCs/>
          <w:sz w:val="22"/>
          <w:szCs w:val="22"/>
        </w:rPr>
        <w:t>.</w:t>
      </w:r>
    </w:p>
    <w:p w14:paraId="00A49297" w14:textId="77777777" w:rsidR="003F04CE" w:rsidRPr="003F04CE" w:rsidRDefault="003F04CE" w:rsidP="003F04CE">
      <w:pPr>
        <w:pStyle w:val="ListParagraph"/>
        <w:spacing w:after="0"/>
        <w:ind w:left="1080"/>
        <w:jc w:val="both"/>
        <w:rPr>
          <w:rFonts w:eastAsiaTheme="minorHAnsi"/>
          <w:bCs/>
          <w:sz w:val="22"/>
          <w:szCs w:val="22"/>
        </w:rPr>
      </w:pPr>
    </w:p>
    <w:p w14:paraId="44986021" w14:textId="77777777" w:rsidR="003F04CE" w:rsidRDefault="007F65A1" w:rsidP="003F04CE">
      <w:pPr>
        <w:spacing w:after="0"/>
        <w:jc w:val="both"/>
        <w:rPr>
          <w:rFonts w:eastAsiaTheme="minorHAnsi"/>
          <w:b/>
          <w:bCs/>
          <w:sz w:val="22"/>
          <w:szCs w:val="22"/>
        </w:rPr>
      </w:pPr>
      <w:r w:rsidRPr="00064726">
        <w:rPr>
          <w:rFonts w:eastAsiaTheme="minorHAnsi"/>
          <w:b/>
          <w:bCs/>
          <w:sz w:val="22"/>
          <w:szCs w:val="22"/>
        </w:rPr>
        <w:t>3.4</w:t>
      </w:r>
      <w:r w:rsidRPr="00064726">
        <w:rPr>
          <w:rFonts w:eastAsiaTheme="minorHAnsi"/>
          <w:b/>
          <w:bCs/>
          <w:sz w:val="22"/>
          <w:szCs w:val="22"/>
        </w:rPr>
        <w:tab/>
        <w:t>W</w:t>
      </w:r>
      <w:r w:rsidR="00801DE6" w:rsidRPr="00064726">
        <w:rPr>
          <w:rFonts w:eastAsiaTheme="minorHAnsi"/>
          <w:b/>
          <w:bCs/>
          <w:sz w:val="22"/>
          <w:szCs w:val="22"/>
        </w:rPr>
        <w:t>orking Hours</w:t>
      </w:r>
    </w:p>
    <w:p w14:paraId="24ACB173" w14:textId="77777777" w:rsidR="007F65A1" w:rsidRPr="003F04CE" w:rsidRDefault="007F65A1" w:rsidP="00752942">
      <w:pPr>
        <w:pStyle w:val="ListParagraph"/>
        <w:numPr>
          <w:ilvl w:val="0"/>
          <w:numId w:val="9"/>
        </w:numPr>
        <w:spacing w:after="0"/>
        <w:jc w:val="both"/>
        <w:rPr>
          <w:rFonts w:eastAsiaTheme="minorHAnsi"/>
          <w:b/>
          <w:bCs/>
          <w:sz w:val="22"/>
          <w:szCs w:val="22"/>
        </w:rPr>
      </w:pPr>
      <w:r w:rsidRPr="003F04CE">
        <w:rPr>
          <w:rFonts w:eastAsiaTheme="minorHAnsi"/>
          <w:bCs/>
          <w:sz w:val="22"/>
          <w:szCs w:val="22"/>
        </w:rPr>
        <w:t>Open Cut and Trenchin</w:t>
      </w:r>
      <w:r w:rsidR="003F04CE">
        <w:rPr>
          <w:rFonts w:eastAsiaTheme="minorHAnsi"/>
          <w:bCs/>
          <w:sz w:val="22"/>
          <w:szCs w:val="22"/>
        </w:rPr>
        <w:t>g Works</w:t>
      </w:r>
    </w:p>
    <w:p w14:paraId="10205775" w14:textId="77777777" w:rsidR="003F04CE" w:rsidRDefault="003F04CE" w:rsidP="00752942">
      <w:pPr>
        <w:pStyle w:val="ListParagraph"/>
        <w:numPr>
          <w:ilvl w:val="0"/>
          <w:numId w:val="10"/>
        </w:numPr>
        <w:spacing w:after="0"/>
        <w:jc w:val="both"/>
        <w:rPr>
          <w:rFonts w:eastAsiaTheme="minorHAnsi"/>
          <w:bCs/>
          <w:sz w:val="22"/>
          <w:szCs w:val="22"/>
        </w:rPr>
      </w:pPr>
      <w:r w:rsidRPr="003F04CE">
        <w:rPr>
          <w:rFonts w:eastAsiaTheme="minorHAnsi"/>
          <w:bCs/>
          <w:sz w:val="22"/>
          <w:szCs w:val="22"/>
        </w:rPr>
        <w:t>Between</w:t>
      </w:r>
      <w:r w:rsidR="007F65A1" w:rsidRPr="003F04CE">
        <w:rPr>
          <w:rFonts w:eastAsiaTheme="minorHAnsi"/>
          <w:bCs/>
          <w:sz w:val="22"/>
          <w:szCs w:val="22"/>
        </w:rPr>
        <w:t xml:space="preserve"> 9.00 pm to 5.00 am </w:t>
      </w:r>
      <w:r w:rsidRPr="003F04CE">
        <w:rPr>
          <w:rFonts w:eastAsiaTheme="minorHAnsi"/>
          <w:bCs/>
          <w:sz w:val="22"/>
          <w:szCs w:val="22"/>
        </w:rPr>
        <w:t>(Monday to Friday), 2.00pm to 5.00am (Saturday) &amp; 9.00am - 5.00am (Sunday)</w:t>
      </w:r>
    </w:p>
    <w:p w14:paraId="43C7CC57" w14:textId="77777777" w:rsidR="007F65A1" w:rsidRPr="003F04CE" w:rsidRDefault="007F65A1" w:rsidP="00752942">
      <w:pPr>
        <w:pStyle w:val="ListParagraph"/>
        <w:numPr>
          <w:ilvl w:val="0"/>
          <w:numId w:val="10"/>
        </w:numPr>
        <w:spacing w:after="0"/>
        <w:jc w:val="both"/>
        <w:rPr>
          <w:rFonts w:eastAsiaTheme="minorHAnsi"/>
          <w:bCs/>
          <w:sz w:val="22"/>
          <w:szCs w:val="22"/>
        </w:rPr>
      </w:pPr>
      <w:r w:rsidRPr="003F04CE">
        <w:rPr>
          <w:rFonts w:eastAsiaTheme="minorHAnsi"/>
          <w:bCs/>
          <w:sz w:val="22"/>
          <w:szCs w:val="22"/>
        </w:rPr>
        <w:t>Estimate 12m of pipe to be lay each night. At 6 am, road will be open back for the parking user, complete with premix as specify by client.</w:t>
      </w:r>
    </w:p>
    <w:p w14:paraId="62F6FF38" w14:textId="77777777" w:rsidR="00EB63E7" w:rsidRDefault="00EB63E7" w:rsidP="008340E6">
      <w:pPr>
        <w:spacing w:after="0"/>
        <w:ind w:left="720"/>
        <w:jc w:val="both"/>
        <w:rPr>
          <w:rFonts w:eastAsiaTheme="minorHAnsi"/>
          <w:bCs/>
          <w:sz w:val="22"/>
          <w:szCs w:val="22"/>
        </w:rPr>
      </w:pPr>
    </w:p>
    <w:p w14:paraId="38A9EA7A" w14:textId="77777777" w:rsidR="00E2056D" w:rsidRDefault="00E2056D" w:rsidP="008340E6">
      <w:pPr>
        <w:spacing w:after="0"/>
        <w:ind w:left="720"/>
        <w:jc w:val="both"/>
        <w:rPr>
          <w:rFonts w:eastAsiaTheme="minorHAnsi"/>
          <w:bCs/>
          <w:sz w:val="22"/>
          <w:szCs w:val="22"/>
        </w:rPr>
      </w:pPr>
    </w:p>
    <w:p w14:paraId="63D00DC2" w14:textId="77777777" w:rsidR="0069256D" w:rsidRDefault="0069256D" w:rsidP="008340E6">
      <w:pPr>
        <w:spacing w:after="0"/>
        <w:ind w:left="720"/>
        <w:jc w:val="both"/>
        <w:rPr>
          <w:rFonts w:eastAsiaTheme="minorHAnsi"/>
          <w:bCs/>
          <w:sz w:val="22"/>
          <w:szCs w:val="22"/>
        </w:rPr>
      </w:pPr>
    </w:p>
    <w:p w14:paraId="5F853815" w14:textId="77777777" w:rsidR="0069256D" w:rsidRDefault="0069256D" w:rsidP="008340E6">
      <w:pPr>
        <w:spacing w:after="0"/>
        <w:ind w:left="720"/>
        <w:jc w:val="both"/>
        <w:rPr>
          <w:rFonts w:eastAsiaTheme="minorHAnsi"/>
          <w:bCs/>
          <w:sz w:val="22"/>
          <w:szCs w:val="22"/>
        </w:rPr>
      </w:pPr>
    </w:p>
    <w:p w14:paraId="699509B5" w14:textId="77777777" w:rsidR="00024C04" w:rsidRDefault="00024C04" w:rsidP="008340E6">
      <w:pPr>
        <w:spacing w:after="0"/>
        <w:ind w:left="720"/>
        <w:jc w:val="both"/>
        <w:rPr>
          <w:rFonts w:eastAsiaTheme="minorHAnsi"/>
          <w:bCs/>
          <w:sz w:val="22"/>
          <w:szCs w:val="22"/>
        </w:rPr>
      </w:pPr>
    </w:p>
    <w:p w14:paraId="15A25839" w14:textId="77777777" w:rsidR="00024C04" w:rsidRDefault="00024C04" w:rsidP="008340E6">
      <w:pPr>
        <w:spacing w:after="0"/>
        <w:ind w:left="720"/>
        <w:jc w:val="both"/>
        <w:rPr>
          <w:rFonts w:eastAsiaTheme="minorHAnsi"/>
          <w:bCs/>
          <w:sz w:val="22"/>
          <w:szCs w:val="22"/>
        </w:rPr>
      </w:pPr>
    </w:p>
    <w:p w14:paraId="101F32AA" w14:textId="77777777" w:rsidR="00737CA7" w:rsidRDefault="00737CA7" w:rsidP="008340E6">
      <w:pPr>
        <w:spacing w:after="0"/>
        <w:ind w:left="720"/>
        <w:jc w:val="both"/>
        <w:rPr>
          <w:rFonts w:eastAsiaTheme="minorHAnsi"/>
          <w:bCs/>
          <w:sz w:val="22"/>
          <w:szCs w:val="22"/>
        </w:rPr>
      </w:pPr>
    </w:p>
    <w:p w14:paraId="17E760D4" w14:textId="77777777" w:rsidR="001A5C65" w:rsidRPr="00064726" w:rsidRDefault="0017763F" w:rsidP="008340E6">
      <w:pPr>
        <w:spacing w:after="0"/>
        <w:ind w:left="720" w:hanging="720"/>
        <w:jc w:val="both"/>
        <w:rPr>
          <w:rFonts w:eastAsiaTheme="minorHAnsi"/>
          <w:b/>
          <w:bCs/>
          <w:sz w:val="22"/>
          <w:szCs w:val="22"/>
        </w:rPr>
      </w:pPr>
      <w:r w:rsidRPr="00064726">
        <w:rPr>
          <w:rFonts w:eastAsiaTheme="minorHAnsi"/>
          <w:b/>
          <w:bCs/>
          <w:sz w:val="22"/>
          <w:szCs w:val="22"/>
        </w:rPr>
        <w:lastRenderedPageBreak/>
        <w:t>4.</w:t>
      </w:r>
      <w:r w:rsidR="00EB63E7" w:rsidRPr="00064726">
        <w:rPr>
          <w:rFonts w:eastAsiaTheme="minorHAnsi"/>
          <w:b/>
          <w:bCs/>
          <w:sz w:val="22"/>
          <w:szCs w:val="22"/>
        </w:rPr>
        <w:t>0</w:t>
      </w:r>
      <w:r w:rsidRPr="00064726">
        <w:rPr>
          <w:rFonts w:eastAsiaTheme="minorHAnsi"/>
          <w:b/>
          <w:bCs/>
          <w:sz w:val="22"/>
          <w:szCs w:val="22"/>
        </w:rPr>
        <w:tab/>
      </w:r>
      <w:r w:rsidR="001A5C65" w:rsidRPr="00064726">
        <w:rPr>
          <w:rFonts w:eastAsiaTheme="minorHAnsi"/>
          <w:b/>
          <w:bCs/>
          <w:sz w:val="22"/>
          <w:szCs w:val="22"/>
        </w:rPr>
        <w:t xml:space="preserve">CABLE </w:t>
      </w:r>
      <w:r w:rsidR="003F04CE">
        <w:rPr>
          <w:rFonts w:eastAsiaTheme="minorHAnsi"/>
          <w:b/>
          <w:bCs/>
          <w:sz w:val="22"/>
          <w:szCs w:val="22"/>
        </w:rPr>
        <w:t>INSTALLATION</w:t>
      </w:r>
    </w:p>
    <w:p w14:paraId="227A59EB" w14:textId="77777777" w:rsidR="0017763F" w:rsidRPr="00064726" w:rsidRDefault="0017763F" w:rsidP="008340E6">
      <w:pPr>
        <w:spacing w:after="0"/>
        <w:ind w:left="720"/>
        <w:jc w:val="both"/>
        <w:rPr>
          <w:bCs/>
          <w:sz w:val="22"/>
          <w:szCs w:val="22"/>
        </w:rPr>
      </w:pPr>
      <w:r w:rsidRPr="00064726">
        <w:rPr>
          <w:rFonts w:eastAsiaTheme="minorHAnsi"/>
          <w:bCs/>
          <w:sz w:val="22"/>
          <w:szCs w:val="22"/>
        </w:rPr>
        <w:t>In this method of laying underground cables</w:t>
      </w:r>
      <w:r w:rsidR="00737CA7">
        <w:rPr>
          <w:rFonts w:eastAsiaTheme="minorHAnsi"/>
          <w:bCs/>
          <w:sz w:val="22"/>
          <w:szCs w:val="22"/>
        </w:rPr>
        <w:t xml:space="preserve"> which </w:t>
      </w:r>
      <w:r w:rsidR="00737CA7" w:rsidRPr="00064726">
        <w:rPr>
          <w:rFonts w:eastAsiaTheme="minorHAnsi"/>
          <w:bCs/>
          <w:sz w:val="22"/>
          <w:szCs w:val="22"/>
        </w:rPr>
        <w:t>the</w:t>
      </w:r>
      <w:r w:rsidRPr="00064726">
        <w:rPr>
          <w:rFonts w:eastAsiaTheme="minorHAnsi"/>
          <w:bCs/>
          <w:sz w:val="22"/>
          <w:szCs w:val="22"/>
        </w:rPr>
        <w:t xml:space="preserve"> cable is laid in </w:t>
      </w:r>
      <w:r w:rsidR="00737CA7">
        <w:rPr>
          <w:rFonts w:eastAsiaTheme="minorHAnsi"/>
          <w:bCs/>
          <w:sz w:val="22"/>
          <w:szCs w:val="22"/>
        </w:rPr>
        <w:t xml:space="preserve">pipe duct along the cable route and also installation on the cable ladder which </w:t>
      </w:r>
      <w:r w:rsidR="00737CA7" w:rsidRPr="00064726">
        <w:rPr>
          <w:rFonts w:eastAsiaTheme="minorHAnsi"/>
          <w:bCs/>
          <w:sz w:val="22"/>
          <w:szCs w:val="22"/>
        </w:rPr>
        <w:t xml:space="preserve">the cable is laid </w:t>
      </w:r>
      <w:r w:rsidR="00737CA7">
        <w:rPr>
          <w:rFonts w:eastAsiaTheme="minorHAnsi"/>
          <w:bCs/>
          <w:sz w:val="22"/>
          <w:szCs w:val="22"/>
        </w:rPr>
        <w:t>bare on the cable ladder along the cable route.</w:t>
      </w:r>
    </w:p>
    <w:p w14:paraId="4AD848FD" w14:textId="77777777" w:rsidR="009A204E" w:rsidRPr="00064726" w:rsidRDefault="009A204E" w:rsidP="008340E6">
      <w:pPr>
        <w:spacing w:after="0"/>
        <w:ind w:left="720"/>
        <w:jc w:val="both"/>
        <w:rPr>
          <w:rFonts w:eastAsiaTheme="minorHAnsi"/>
          <w:bCs/>
          <w:sz w:val="22"/>
          <w:szCs w:val="22"/>
        </w:rPr>
      </w:pPr>
    </w:p>
    <w:p w14:paraId="6674E9B9" w14:textId="77777777" w:rsidR="00737CA7" w:rsidRDefault="0017763F" w:rsidP="008340E6">
      <w:pPr>
        <w:spacing w:after="0"/>
        <w:ind w:left="720" w:hanging="720"/>
        <w:jc w:val="both"/>
        <w:rPr>
          <w:rFonts w:eastAsiaTheme="minorHAnsi"/>
          <w:b/>
          <w:bCs/>
          <w:sz w:val="22"/>
          <w:szCs w:val="22"/>
        </w:rPr>
      </w:pPr>
      <w:r w:rsidRPr="00064726">
        <w:rPr>
          <w:rFonts w:eastAsiaTheme="minorHAnsi"/>
          <w:b/>
          <w:bCs/>
          <w:sz w:val="22"/>
          <w:szCs w:val="22"/>
        </w:rPr>
        <w:t>4.1</w:t>
      </w:r>
      <w:r w:rsidRPr="00064726">
        <w:rPr>
          <w:rFonts w:eastAsiaTheme="minorHAnsi"/>
          <w:b/>
          <w:bCs/>
          <w:sz w:val="22"/>
          <w:szCs w:val="22"/>
        </w:rPr>
        <w:tab/>
      </w:r>
      <w:r w:rsidR="00737CA7">
        <w:rPr>
          <w:rFonts w:eastAsiaTheme="minorHAnsi"/>
          <w:b/>
          <w:bCs/>
          <w:sz w:val="22"/>
          <w:szCs w:val="22"/>
        </w:rPr>
        <w:t>Lay Cable Underground in Pipe Duct</w:t>
      </w:r>
    </w:p>
    <w:p w14:paraId="2E3759EA" w14:textId="77777777" w:rsidR="0017763F" w:rsidRPr="00064726" w:rsidRDefault="0017763F" w:rsidP="00737CA7">
      <w:pPr>
        <w:spacing w:after="0"/>
        <w:ind w:left="720"/>
        <w:jc w:val="both"/>
        <w:rPr>
          <w:rFonts w:eastAsiaTheme="minorHAnsi"/>
          <w:b/>
          <w:bCs/>
          <w:sz w:val="22"/>
          <w:szCs w:val="22"/>
        </w:rPr>
      </w:pPr>
      <w:r w:rsidRPr="00064726">
        <w:rPr>
          <w:rFonts w:eastAsiaTheme="minorHAnsi"/>
          <w:b/>
          <w:bCs/>
          <w:sz w:val="22"/>
          <w:szCs w:val="22"/>
        </w:rPr>
        <w:t>D</w:t>
      </w:r>
      <w:r w:rsidR="00801DE6" w:rsidRPr="00064726">
        <w:rPr>
          <w:rFonts w:eastAsiaTheme="minorHAnsi"/>
          <w:b/>
          <w:bCs/>
          <w:sz w:val="22"/>
          <w:szCs w:val="22"/>
        </w:rPr>
        <w:t>rum Mounting</w:t>
      </w:r>
    </w:p>
    <w:p w14:paraId="1C813B94" w14:textId="77777777" w:rsidR="00737CA7" w:rsidRDefault="0017763F" w:rsidP="00752942">
      <w:pPr>
        <w:pStyle w:val="ListParagraph"/>
        <w:numPr>
          <w:ilvl w:val="0"/>
          <w:numId w:val="11"/>
        </w:numPr>
        <w:spacing w:after="0"/>
        <w:jc w:val="both"/>
        <w:rPr>
          <w:rFonts w:eastAsiaTheme="minorHAnsi"/>
          <w:bCs/>
          <w:sz w:val="22"/>
          <w:szCs w:val="22"/>
        </w:rPr>
      </w:pPr>
      <w:r w:rsidRPr="00737CA7">
        <w:rPr>
          <w:rFonts w:eastAsiaTheme="minorHAnsi"/>
          <w:bCs/>
          <w:sz w:val="22"/>
          <w:szCs w:val="22"/>
        </w:rPr>
        <w:t>Each drum should be mounted on jacks, cable trailer or cable stands so the cable is preferably pulled from the top and always in the direction opposite to that indicated by the arrow on the drum.</w:t>
      </w:r>
    </w:p>
    <w:p w14:paraId="24D760E1" w14:textId="77777777" w:rsidR="00737CA7" w:rsidRDefault="0017763F" w:rsidP="00752942">
      <w:pPr>
        <w:pStyle w:val="ListParagraph"/>
        <w:numPr>
          <w:ilvl w:val="0"/>
          <w:numId w:val="11"/>
        </w:numPr>
        <w:spacing w:after="0"/>
        <w:jc w:val="both"/>
        <w:rPr>
          <w:rFonts w:eastAsiaTheme="minorHAnsi"/>
          <w:bCs/>
          <w:sz w:val="22"/>
          <w:szCs w:val="22"/>
        </w:rPr>
      </w:pPr>
      <w:r w:rsidRPr="00737CA7">
        <w:rPr>
          <w:rFonts w:eastAsiaTheme="minorHAnsi"/>
          <w:bCs/>
          <w:sz w:val="22"/>
          <w:szCs w:val="22"/>
        </w:rPr>
        <w:t>Prior to removing the cable drum battens, ensure the drum-spindle is level and that the drum turns freely.</w:t>
      </w:r>
    </w:p>
    <w:p w14:paraId="75AC4F7B" w14:textId="77777777" w:rsidR="00737CA7" w:rsidRDefault="0017763F" w:rsidP="00752942">
      <w:pPr>
        <w:pStyle w:val="ListParagraph"/>
        <w:numPr>
          <w:ilvl w:val="0"/>
          <w:numId w:val="11"/>
        </w:numPr>
        <w:spacing w:after="0"/>
        <w:jc w:val="both"/>
        <w:rPr>
          <w:rFonts w:eastAsiaTheme="minorHAnsi"/>
          <w:bCs/>
          <w:sz w:val="22"/>
          <w:szCs w:val="22"/>
        </w:rPr>
      </w:pPr>
      <w:r w:rsidRPr="00737CA7">
        <w:rPr>
          <w:rFonts w:eastAsiaTheme="minorHAnsi"/>
          <w:bCs/>
          <w:sz w:val="22"/>
          <w:szCs w:val="22"/>
        </w:rPr>
        <w:t>If it is necessary to roll a drum into position prior to mounting, ensure the drum is rolled in the direction indicated by the arrow on the drum.</w:t>
      </w:r>
    </w:p>
    <w:p w14:paraId="6E722747" w14:textId="77777777" w:rsidR="0017763F" w:rsidRPr="00737CA7" w:rsidRDefault="0017763F" w:rsidP="00752942">
      <w:pPr>
        <w:pStyle w:val="ListParagraph"/>
        <w:numPr>
          <w:ilvl w:val="0"/>
          <w:numId w:val="11"/>
        </w:numPr>
        <w:spacing w:after="0"/>
        <w:jc w:val="both"/>
        <w:rPr>
          <w:rFonts w:eastAsiaTheme="minorHAnsi"/>
          <w:bCs/>
          <w:sz w:val="22"/>
          <w:szCs w:val="22"/>
        </w:rPr>
      </w:pPr>
      <w:r w:rsidRPr="00737CA7">
        <w:rPr>
          <w:rFonts w:eastAsiaTheme="minorHAnsi"/>
          <w:bCs/>
          <w:sz w:val="22"/>
          <w:szCs w:val="22"/>
        </w:rPr>
        <w:t>Cable drums should be positioned in line with the direction of cable pull.</w:t>
      </w:r>
    </w:p>
    <w:p w14:paraId="2C59C9E7" w14:textId="77777777" w:rsidR="009A204E" w:rsidRPr="00064726" w:rsidRDefault="009A204E" w:rsidP="008340E6">
      <w:pPr>
        <w:spacing w:after="0"/>
        <w:ind w:left="720"/>
        <w:jc w:val="both"/>
        <w:rPr>
          <w:rFonts w:eastAsiaTheme="minorHAnsi"/>
          <w:bCs/>
          <w:sz w:val="22"/>
          <w:szCs w:val="22"/>
        </w:rPr>
      </w:pPr>
    </w:p>
    <w:p w14:paraId="0BA3672E" w14:textId="77777777" w:rsidR="007F5E23" w:rsidRPr="00064726" w:rsidRDefault="007F5E23" w:rsidP="00737CA7">
      <w:pPr>
        <w:spacing w:after="0"/>
        <w:ind w:left="720"/>
        <w:jc w:val="both"/>
        <w:rPr>
          <w:rFonts w:eastAsiaTheme="minorHAnsi"/>
          <w:b/>
          <w:bCs/>
          <w:sz w:val="22"/>
          <w:szCs w:val="22"/>
        </w:rPr>
      </w:pPr>
      <w:r w:rsidRPr="00064726">
        <w:rPr>
          <w:rFonts w:eastAsiaTheme="minorHAnsi"/>
          <w:b/>
          <w:bCs/>
          <w:sz w:val="22"/>
          <w:szCs w:val="22"/>
        </w:rPr>
        <w:t>S</w:t>
      </w:r>
      <w:r w:rsidR="00801DE6" w:rsidRPr="00064726">
        <w:rPr>
          <w:rFonts w:eastAsiaTheme="minorHAnsi"/>
          <w:b/>
          <w:bCs/>
          <w:sz w:val="22"/>
          <w:szCs w:val="22"/>
        </w:rPr>
        <w:t>etting up Winch and Pipe Cleaning</w:t>
      </w:r>
    </w:p>
    <w:p w14:paraId="16BA1566"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Set the winch at the one end</w:t>
      </w:r>
    </w:p>
    <w:p w14:paraId="7BD39AAE"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Slip the steel mesh cable stocking on to the end of the cable and the winch rope attached.</w:t>
      </w:r>
    </w:p>
    <w:p w14:paraId="7FE200FD"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Commences pulling.</w:t>
      </w:r>
    </w:p>
    <w:p w14:paraId="1C4CECD0"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Inside of all pipe must be clean clear from mud, soil and sand.</w:t>
      </w:r>
    </w:p>
    <w:p w14:paraId="4E25A7A0"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Duct Brushes to be used for cleaning the duct from mud, soil and sand.</w:t>
      </w:r>
    </w:p>
    <w:p w14:paraId="159C8A95" w14:textId="77777777" w:rsidR="00737CA7" w:rsidRDefault="007F5E2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Cable Rollers to</w:t>
      </w:r>
      <w:r w:rsidR="008F0A95" w:rsidRPr="00737CA7">
        <w:rPr>
          <w:rFonts w:eastAsiaTheme="minorHAnsi"/>
          <w:bCs/>
          <w:sz w:val="22"/>
          <w:szCs w:val="22"/>
        </w:rPr>
        <w:t xml:space="preserve"> use </w:t>
      </w:r>
      <w:r w:rsidRPr="00737CA7">
        <w:rPr>
          <w:rFonts w:eastAsiaTheme="minorHAnsi"/>
          <w:bCs/>
          <w:sz w:val="22"/>
          <w:szCs w:val="22"/>
        </w:rPr>
        <w:t xml:space="preserve">for cable pulling through cable </w:t>
      </w:r>
      <w:r w:rsidR="00451883" w:rsidRPr="00737CA7">
        <w:rPr>
          <w:rFonts w:eastAsiaTheme="minorHAnsi"/>
          <w:bCs/>
          <w:sz w:val="22"/>
          <w:szCs w:val="22"/>
        </w:rPr>
        <w:t xml:space="preserve">in </w:t>
      </w:r>
      <w:r w:rsidRPr="00737CA7">
        <w:rPr>
          <w:rFonts w:eastAsiaTheme="minorHAnsi"/>
          <w:bCs/>
          <w:sz w:val="22"/>
          <w:szCs w:val="22"/>
        </w:rPr>
        <w:t xml:space="preserve">open trench, joint bay </w:t>
      </w:r>
      <w:r w:rsidR="00451883" w:rsidRPr="00737CA7">
        <w:rPr>
          <w:rFonts w:eastAsiaTheme="minorHAnsi"/>
          <w:bCs/>
          <w:sz w:val="22"/>
          <w:szCs w:val="22"/>
        </w:rPr>
        <w:t>and</w:t>
      </w:r>
      <w:r w:rsidRPr="00737CA7">
        <w:rPr>
          <w:rFonts w:eastAsiaTheme="minorHAnsi"/>
          <w:bCs/>
          <w:sz w:val="22"/>
          <w:szCs w:val="22"/>
        </w:rPr>
        <w:t xml:space="preserve"> substation</w:t>
      </w:r>
      <w:r w:rsidR="00451883" w:rsidRPr="00737CA7">
        <w:rPr>
          <w:rFonts w:eastAsiaTheme="minorHAnsi"/>
          <w:bCs/>
          <w:sz w:val="22"/>
          <w:szCs w:val="22"/>
        </w:rPr>
        <w:t xml:space="preserve"> floor. </w:t>
      </w:r>
    </w:p>
    <w:p w14:paraId="317D275C" w14:textId="77777777" w:rsidR="008E1515" w:rsidRPr="00737CA7" w:rsidRDefault="00451883" w:rsidP="00752942">
      <w:pPr>
        <w:pStyle w:val="ListParagraph"/>
        <w:numPr>
          <w:ilvl w:val="0"/>
          <w:numId w:val="12"/>
        </w:numPr>
        <w:spacing w:after="0"/>
        <w:jc w:val="both"/>
        <w:rPr>
          <w:rFonts w:eastAsiaTheme="minorHAnsi"/>
          <w:bCs/>
          <w:sz w:val="22"/>
          <w:szCs w:val="22"/>
        </w:rPr>
      </w:pPr>
      <w:r w:rsidRPr="00737CA7">
        <w:rPr>
          <w:rFonts w:eastAsiaTheme="minorHAnsi"/>
          <w:bCs/>
          <w:sz w:val="22"/>
          <w:szCs w:val="22"/>
        </w:rPr>
        <w:t>Cable socks to be used for cable and conductor pulling through cable ducts.</w:t>
      </w:r>
    </w:p>
    <w:p w14:paraId="295BB4DD" w14:textId="77777777" w:rsidR="006A68EC" w:rsidRPr="00064726" w:rsidRDefault="006A68EC" w:rsidP="008340E6">
      <w:pPr>
        <w:spacing w:after="0"/>
        <w:ind w:firstLine="720"/>
        <w:jc w:val="both"/>
        <w:rPr>
          <w:rFonts w:eastAsiaTheme="minorHAnsi"/>
          <w:bCs/>
          <w:sz w:val="22"/>
          <w:szCs w:val="22"/>
        </w:rPr>
      </w:pPr>
    </w:p>
    <w:p w14:paraId="3E363DDB" w14:textId="77777777" w:rsidR="00737CA7" w:rsidRDefault="006A68EC" w:rsidP="00737CA7">
      <w:pPr>
        <w:spacing w:after="0"/>
        <w:ind w:left="720" w:hanging="720"/>
        <w:jc w:val="both"/>
        <w:rPr>
          <w:rFonts w:eastAsiaTheme="minorHAnsi"/>
          <w:b/>
          <w:bCs/>
          <w:sz w:val="22"/>
          <w:szCs w:val="22"/>
        </w:rPr>
      </w:pPr>
      <w:r w:rsidRPr="00064726">
        <w:rPr>
          <w:rFonts w:eastAsiaTheme="minorHAnsi"/>
          <w:b/>
          <w:bCs/>
          <w:sz w:val="22"/>
          <w:szCs w:val="22"/>
        </w:rPr>
        <w:t>4.</w:t>
      </w:r>
      <w:r w:rsidR="00737CA7">
        <w:rPr>
          <w:rFonts w:eastAsiaTheme="minorHAnsi"/>
          <w:b/>
          <w:bCs/>
          <w:sz w:val="22"/>
          <w:szCs w:val="22"/>
        </w:rPr>
        <w:t>2</w:t>
      </w:r>
      <w:r w:rsidRPr="00064726">
        <w:rPr>
          <w:rFonts w:eastAsiaTheme="minorHAnsi"/>
          <w:b/>
          <w:bCs/>
          <w:sz w:val="22"/>
          <w:szCs w:val="22"/>
        </w:rPr>
        <w:tab/>
        <w:t>Lay cable in cable trays ladders</w:t>
      </w:r>
    </w:p>
    <w:p w14:paraId="41EFBD8B"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Issued and Obtain PTW by AP to work in Substation.</w:t>
      </w:r>
    </w:p>
    <w:p w14:paraId="2547662C"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Follow all the safety regulation for working in 'LIVE' substation, with complete of Personal Protective Equipment (PPE).</w:t>
      </w:r>
    </w:p>
    <w:p w14:paraId="3F27764F"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Before commencing the work, the area shall be cleared of all debris, materials, or other obstructions.</w:t>
      </w:r>
    </w:p>
    <w:p w14:paraId="67F283BF"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The cables are drawn in full length without jointing. Therefore, approximate length of cable is established prior to installation.</w:t>
      </w:r>
    </w:p>
    <w:p w14:paraId="5DB5286D"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The cables are installed on the tray in a way that their continuity is ensured at all times.</w:t>
      </w:r>
    </w:p>
    <w:p w14:paraId="09DCC8F9"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 xml:space="preserve">Due to the self-weight of </w:t>
      </w:r>
      <w:r w:rsidR="00737CA7" w:rsidRPr="00737CA7">
        <w:rPr>
          <w:rFonts w:eastAsiaTheme="minorHAnsi"/>
          <w:bCs/>
          <w:sz w:val="22"/>
          <w:szCs w:val="22"/>
        </w:rPr>
        <w:t>sub main</w:t>
      </w:r>
      <w:r w:rsidRPr="00737CA7">
        <w:rPr>
          <w:rFonts w:eastAsiaTheme="minorHAnsi"/>
          <w:bCs/>
          <w:sz w:val="22"/>
          <w:szCs w:val="22"/>
        </w:rPr>
        <w:t xml:space="preserve"> cables, care is taken to avoid damaging the cable outer sheath during cable drawing on cable tray due to dragging.</w:t>
      </w:r>
    </w:p>
    <w:p w14:paraId="7616B718"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 xml:space="preserve">All </w:t>
      </w:r>
      <w:r w:rsidR="00737CA7" w:rsidRPr="00737CA7">
        <w:rPr>
          <w:rFonts w:eastAsiaTheme="minorHAnsi"/>
          <w:bCs/>
          <w:sz w:val="22"/>
          <w:szCs w:val="22"/>
        </w:rPr>
        <w:t>sub main</w:t>
      </w:r>
      <w:r w:rsidRPr="00737CA7">
        <w:rPr>
          <w:rFonts w:eastAsiaTheme="minorHAnsi"/>
          <w:bCs/>
          <w:sz w:val="22"/>
          <w:szCs w:val="22"/>
        </w:rPr>
        <w:t xml:space="preserve"> cables are installed on the tray in a trefoil formation.</w:t>
      </w:r>
    </w:p>
    <w:p w14:paraId="607B0E3A"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 xml:space="preserve">The </w:t>
      </w:r>
      <w:r w:rsidR="00737CA7" w:rsidRPr="00737CA7">
        <w:rPr>
          <w:rFonts w:eastAsiaTheme="minorHAnsi"/>
          <w:bCs/>
          <w:sz w:val="22"/>
          <w:szCs w:val="22"/>
        </w:rPr>
        <w:t>sub main</w:t>
      </w:r>
      <w:r w:rsidRPr="00737CA7">
        <w:rPr>
          <w:rFonts w:eastAsiaTheme="minorHAnsi"/>
          <w:bCs/>
          <w:sz w:val="22"/>
          <w:szCs w:val="22"/>
        </w:rPr>
        <w:t xml:space="preserve"> cables are tied to the tray by cable ties in order to ensure that all the cables are in place at all times.</w:t>
      </w:r>
    </w:p>
    <w:p w14:paraId="6BDDA04F"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Cable Cleats Trefoils cable ties will be used for Single Core Cables.</w:t>
      </w:r>
    </w:p>
    <w:p w14:paraId="305BDD5A" w14:textId="77777777" w:rsidR="00737CA7" w:rsidRPr="00737CA7"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 xml:space="preserve">At both end of the cables, a marking is done for ease of identification. </w:t>
      </w:r>
    </w:p>
    <w:p w14:paraId="4F4799D7" w14:textId="77777777" w:rsidR="00A020A9" w:rsidRPr="00A020A9" w:rsidRDefault="006A68EC" w:rsidP="00752942">
      <w:pPr>
        <w:pStyle w:val="ListParagraph"/>
        <w:numPr>
          <w:ilvl w:val="0"/>
          <w:numId w:val="13"/>
        </w:numPr>
        <w:spacing w:after="0"/>
        <w:jc w:val="both"/>
        <w:rPr>
          <w:rFonts w:eastAsiaTheme="minorHAnsi"/>
          <w:b/>
          <w:bCs/>
          <w:sz w:val="22"/>
          <w:szCs w:val="22"/>
        </w:rPr>
      </w:pPr>
      <w:r w:rsidRPr="00737CA7">
        <w:rPr>
          <w:rFonts w:eastAsiaTheme="minorHAnsi"/>
          <w:bCs/>
          <w:sz w:val="22"/>
          <w:szCs w:val="22"/>
        </w:rPr>
        <w:t>Colored sleeve (Red, Yellow and Blue) are inserted at the end of the cables.</w:t>
      </w:r>
    </w:p>
    <w:p w14:paraId="08E5A646" w14:textId="77777777" w:rsidR="006A68EC" w:rsidRPr="0069256D" w:rsidRDefault="006A68EC" w:rsidP="00752942">
      <w:pPr>
        <w:pStyle w:val="ListParagraph"/>
        <w:numPr>
          <w:ilvl w:val="0"/>
          <w:numId w:val="13"/>
        </w:numPr>
        <w:spacing w:after="0"/>
        <w:jc w:val="both"/>
        <w:rPr>
          <w:rFonts w:eastAsiaTheme="minorHAnsi"/>
          <w:b/>
          <w:bCs/>
          <w:sz w:val="22"/>
          <w:szCs w:val="22"/>
        </w:rPr>
      </w:pPr>
      <w:r w:rsidRPr="00A020A9">
        <w:rPr>
          <w:rFonts w:eastAsiaTheme="minorHAnsi"/>
          <w:bCs/>
          <w:sz w:val="22"/>
          <w:szCs w:val="22"/>
        </w:rPr>
        <w:t>A sufficient additional length is allowed for the termination of the cable into Switchgear panel.</w:t>
      </w:r>
    </w:p>
    <w:p w14:paraId="7545BF65" w14:textId="77777777" w:rsidR="0069256D" w:rsidRDefault="0069256D" w:rsidP="0069256D">
      <w:pPr>
        <w:pStyle w:val="ListParagraph"/>
        <w:spacing w:after="0"/>
        <w:ind w:left="1080"/>
        <w:jc w:val="both"/>
        <w:rPr>
          <w:rFonts w:eastAsiaTheme="minorHAnsi"/>
          <w:bCs/>
          <w:sz w:val="22"/>
          <w:szCs w:val="22"/>
        </w:rPr>
      </w:pPr>
    </w:p>
    <w:p w14:paraId="3478B118" w14:textId="77777777" w:rsidR="0069256D" w:rsidRDefault="0069256D" w:rsidP="0069256D">
      <w:pPr>
        <w:pStyle w:val="ListParagraph"/>
        <w:spacing w:after="0"/>
        <w:ind w:left="1080"/>
        <w:jc w:val="both"/>
        <w:rPr>
          <w:rFonts w:eastAsiaTheme="minorHAnsi"/>
          <w:bCs/>
          <w:sz w:val="22"/>
          <w:szCs w:val="22"/>
        </w:rPr>
      </w:pPr>
    </w:p>
    <w:p w14:paraId="3C5B0F6D" w14:textId="77777777" w:rsidR="0069256D" w:rsidRPr="00A020A9" w:rsidRDefault="0069256D" w:rsidP="0069256D">
      <w:pPr>
        <w:pStyle w:val="ListParagraph"/>
        <w:spacing w:after="0"/>
        <w:ind w:left="1080"/>
        <w:jc w:val="both"/>
        <w:rPr>
          <w:rFonts w:eastAsiaTheme="minorHAnsi"/>
          <w:b/>
          <w:bCs/>
          <w:sz w:val="22"/>
          <w:szCs w:val="22"/>
        </w:rPr>
      </w:pPr>
    </w:p>
    <w:p w14:paraId="6D2884BF" w14:textId="77777777" w:rsidR="00451883" w:rsidRPr="00064726" w:rsidRDefault="00A020A9" w:rsidP="008340E6">
      <w:pPr>
        <w:spacing w:after="0"/>
        <w:jc w:val="both"/>
        <w:rPr>
          <w:rFonts w:eastAsiaTheme="minorHAnsi"/>
          <w:b/>
          <w:bCs/>
          <w:sz w:val="22"/>
          <w:szCs w:val="22"/>
        </w:rPr>
      </w:pPr>
      <w:r>
        <w:rPr>
          <w:rFonts w:eastAsiaTheme="minorHAnsi"/>
          <w:b/>
          <w:bCs/>
          <w:sz w:val="22"/>
          <w:szCs w:val="22"/>
        </w:rPr>
        <w:lastRenderedPageBreak/>
        <w:t>5.</w:t>
      </w:r>
      <w:r w:rsidR="00EB63E7" w:rsidRPr="00064726">
        <w:rPr>
          <w:rFonts w:eastAsiaTheme="minorHAnsi"/>
          <w:b/>
          <w:bCs/>
          <w:sz w:val="22"/>
          <w:szCs w:val="22"/>
        </w:rPr>
        <w:t>0</w:t>
      </w:r>
      <w:r w:rsidR="008E1515" w:rsidRPr="00064726">
        <w:rPr>
          <w:rFonts w:eastAsiaTheme="minorHAnsi"/>
          <w:b/>
          <w:bCs/>
          <w:sz w:val="22"/>
          <w:szCs w:val="22"/>
        </w:rPr>
        <w:tab/>
      </w:r>
      <w:r w:rsidR="00EB63E7" w:rsidRPr="00064726">
        <w:rPr>
          <w:rFonts w:eastAsiaTheme="minorHAnsi"/>
          <w:b/>
          <w:bCs/>
          <w:sz w:val="22"/>
          <w:szCs w:val="22"/>
        </w:rPr>
        <w:t>CABLE JOINTING</w:t>
      </w:r>
    </w:p>
    <w:p w14:paraId="467991DE" w14:textId="77777777" w:rsidR="008E1515" w:rsidRPr="00064726" w:rsidRDefault="008E1515" w:rsidP="008340E6">
      <w:pPr>
        <w:spacing w:after="0"/>
        <w:jc w:val="both"/>
        <w:rPr>
          <w:rFonts w:eastAsiaTheme="minorHAnsi"/>
          <w:b/>
          <w:bCs/>
          <w:sz w:val="22"/>
          <w:szCs w:val="22"/>
        </w:rPr>
      </w:pPr>
    </w:p>
    <w:p w14:paraId="40DDBC81" w14:textId="77777777" w:rsidR="008E1515" w:rsidRPr="00064726" w:rsidRDefault="00451883" w:rsidP="008340E6">
      <w:pPr>
        <w:spacing w:after="0"/>
        <w:jc w:val="both"/>
        <w:rPr>
          <w:rFonts w:eastAsiaTheme="minorHAnsi"/>
          <w:b/>
          <w:bCs/>
          <w:sz w:val="22"/>
          <w:szCs w:val="22"/>
        </w:rPr>
      </w:pPr>
      <w:r w:rsidRPr="00064726">
        <w:rPr>
          <w:rFonts w:eastAsiaTheme="minorHAnsi"/>
          <w:b/>
          <w:bCs/>
          <w:sz w:val="22"/>
          <w:szCs w:val="22"/>
        </w:rPr>
        <w:t>5.1</w:t>
      </w:r>
      <w:r w:rsidRPr="00064726">
        <w:rPr>
          <w:rFonts w:eastAsiaTheme="minorHAnsi"/>
          <w:b/>
          <w:bCs/>
          <w:sz w:val="22"/>
          <w:szCs w:val="22"/>
        </w:rPr>
        <w:tab/>
        <w:t>C</w:t>
      </w:r>
      <w:r w:rsidR="00801DE6" w:rsidRPr="00064726">
        <w:rPr>
          <w:rFonts w:eastAsiaTheme="minorHAnsi"/>
          <w:b/>
          <w:bCs/>
          <w:sz w:val="22"/>
          <w:szCs w:val="22"/>
        </w:rPr>
        <w:t>able Joint Excavations</w:t>
      </w:r>
    </w:p>
    <w:p w14:paraId="159565F3" w14:textId="77777777" w:rsidR="00A73F6D" w:rsidRDefault="00A73F6D" w:rsidP="008340E6">
      <w:pPr>
        <w:spacing w:after="0"/>
        <w:ind w:firstLine="720"/>
        <w:jc w:val="both"/>
        <w:rPr>
          <w:rFonts w:eastAsiaTheme="minorHAnsi"/>
          <w:bCs/>
          <w:sz w:val="22"/>
          <w:szCs w:val="22"/>
        </w:rPr>
      </w:pPr>
    </w:p>
    <w:p w14:paraId="1F74E0E3" w14:textId="77777777" w:rsidR="00451883" w:rsidRPr="00064726" w:rsidRDefault="00451883" w:rsidP="008340E6">
      <w:pPr>
        <w:spacing w:after="0"/>
        <w:ind w:firstLine="720"/>
        <w:jc w:val="both"/>
        <w:rPr>
          <w:rFonts w:eastAsiaTheme="minorHAnsi"/>
          <w:bCs/>
          <w:sz w:val="22"/>
          <w:szCs w:val="22"/>
        </w:rPr>
      </w:pPr>
      <w:r w:rsidRPr="00064726">
        <w:rPr>
          <w:rFonts w:eastAsiaTheme="minorHAnsi"/>
          <w:bCs/>
          <w:sz w:val="22"/>
          <w:szCs w:val="22"/>
        </w:rPr>
        <w:t>a) Mobilize adequate equipment and machinery to the jointing pit point.</w:t>
      </w:r>
    </w:p>
    <w:p w14:paraId="61E4347D" w14:textId="77777777" w:rsidR="00451883" w:rsidRPr="00064726" w:rsidRDefault="00451883" w:rsidP="008340E6">
      <w:pPr>
        <w:spacing w:after="0"/>
        <w:ind w:left="720"/>
        <w:jc w:val="both"/>
        <w:rPr>
          <w:rFonts w:eastAsiaTheme="minorHAnsi"/>
          <w:bCs/>
          <w:sz w:val="22"/>
          <w:szCs w:val="22"/>
        </w:rPr>
      </w:pPr>
      <w:r w:rsidRPr="00064726">
        <w:rPr>
          <w:rFonts w:eastAsiaTheme="minorHAnsi"/>
          <w:bCs/>
          <w:sz w:val="22"/>
          <w:szCs w:val="22"/>
        </w:rPr>
        <w:t>b) Excavate the jointing pit. A pit in the trench should be excavated to the following dimensions:</w:t>
      </w:r>
    </w:p>
    <w:p w14:paraId="0ABE78F4" w14:textId="687FA56B" w:rsidR="00A020A9" w:rsidRDefault="00C03B65" w:rsidP="00752942">
      <w:pPr>
        <w:pStyle w:val="ListParagraph"/>
        <w:numPr>
          <w:ilvl w:val="0"/>
          <w:numId w:val="14"/>
        </w:numPr>
        <w:spacing w:after="0"/>
        <w:jc w:val="both"/>
        <w:rPr>
          <w:rFonts w:eastAsiaTheme="minorHAnsi"/>
          <w:bCs/>
          <w:sz w:val="22"/>
          <w:szCs w:val="22"/>
        </w:rPr>
      </w:pPr>
      <w:r>
        <w:rPr>
          <w:rFonts w:eastAsiaTheme="minorHAnsi"/>
          <w:bCs/>
          <w:sz w:val="22"/>
          <w:szCs w:val="22"/>
        </w:rPr>
        <w:t>1.5</w:t>
      </w:r>
      <w:r w:rsidR="00A020A9">
        <w:rPr>
          <w:rFonts w:eastAsiaTheme="minorHAnsi"/>
          <w:bCs/>
          <w:sz w:val="22"/>
          <w:szCs w:val="22"/>
        </w:rPr>
        <w:t xml:space="preserve"> </w:t>
      </w:r>
      <w:r w:rsidR="00451883" w:rsidRPr="00A020A9">
        <w:rPr>
          <w:rFonts w:eastAsiaTheme="minorHAnsi"/>
          <w:bCs/>
          <w:sz w:val="22"/>
          <w:szCs w:val="22"/>
        </w:rPr>
        <w:t>meters wide</w:t>
      </w:r>
    </w:p>
    <w:p w14:paraId="4832DE70" w14:textId="69A4DECB" w:rsidR="00A020A9" w:rsidRDefault="00C03B65" w:rsidP="00752942">
      <w:pPr>
        <w:pStyle w:val="ListParagraph"/>
        <w:numPr>
          <w:ilvl w:val="0"/>
          <w:numId w:val="14"/>
        </w:numPr>
        <w:spacing w:after="0"/>
        <w:jc w:val="both"/>
        <w:rPr>
          <w:rFonts w:eastAsiaTheme="minorHAnsi"/>
          <w:bCs/>
          <w:sz w:val="22"/>
          <w:szCs w:val="22"/>
        </w:rPr>
      </w:pPr>
      <w:r>
        <w:rPr>
          <w:rFonts w:eastAsiaTheme="minorHAnsi"/>
          <w:bCs/>
          <w:sz w:val="22"/>
          <w:szCs w:val="22"/>
        </w:rPr>
        <w:t>6.0</w:t>
      </w:r>
      <w:r w:rsidR="00451883" w:rsidRPr="00A020A9">
        <w:rPr>
          <w:rFonts w:eastAsiaTheme="minorHAnsi"/>
          <w:bCs/>
          <w:sz w:val="22"/>
          <w:szCs w:val="22"/>
        </w:rPr>
        <w:t xml:space="preserve"> meters long in either direction of the joint</w:t>
      </w:r>
    </w:p>
    <w:p w14:paraId="628C588F" w14:textId="77777777" w:rsidR="00451883" w:rsidRPr="00A020A9" w:rsidRDefault="00451883" w:rsidP="00752942">
      <w:pPr>
        <w:pStyle w:val="ListParagraph"/>
        <w:numPr>
          <w:ilvl w:val="0"/>
          <w:numId w:val="14"/>
        </w:numPr>
        <w:spacing w:after="0"/>
        <w:jc w:val="both"/>
        <w:rPr>
          <w:rFonts w:eastAsiaTheme="minorHAnsi"/>
          <w:bCs/>
          <w:sz w:val="22"/>
          <w:szCs w:val="22"/>
        </w:rPr>
      </w:pPr>
      <w:r w:rsidRPr="00A020A9">
        <w:rPr>
          <w:rFonts w:eastAsiaTheme="minorHAnsi"/>
          <w:bCs/>
          <w:sz w:val="22"/>
          <w:szCs w:val="22"/>
        </w:rPr>
        <w:t>1.5 meters depth to allow the connection to be made in staggered formation.</w:t>
      </w:r>
    </w:p>
    <w:p w14:paraId="3D2E590A" w14:textId="77777777" w:rsidR="00A020A9" w:rsidRDefault="00A020A9" w:rsidP="008340E6">
      <w:pPr>
        <w:spacing w:after="0"/>
        <w:ind w:left="720"/>
        <w:jc w:val="both"/>
        <w:rPr>
          <w:rFonts w:eastAsiaTheme="minorHAnsi"/>
          <w:bCs/>
          <w:color w:val="FF0000"/>
          <w:sz w:val="22"/>
          <w:szCs w:val="22"/>
          <w:u w:val="single"/>
        </w:rPr>
      </w:pPr>
    </w:p>
    <w:p w14:paraId="361AAE79" w14:textId="36F4A0B0" w:rsidR="006E2E15" w:rsidRPr="00A020A9" w:rsidRDefault="00A020A9" w:rsidP="00A020A9">
      <w:pPr>
        <w:spacing w:after="0"/>
        <w:ind w:left="720"/>
        <w:jc w:val="both"/>
        <w:rPr>
          <w:rFonts w:eastAsiaTheme="minorHAnsi"/>
          <w:bCs/>
          <w:color w:val="1F497D" w:themeColor="text2"/>
          <w:sz w:val="22"/>
          <w:szCs w:val="22"/>
          <w:u w:val="single"/>
        </w:rPr>
      </w:pPr>
      <w:r w:rsidRPr="00A020A9">
        <w:rPr>
          <w:rFonts w:eastAsiaTheme="minorHAnsi"/>
          <w:bCs/>
          <w:color w:val="1F497D" w:themeColor="text2"/>
          <w:sz w:val="22"/>
          <w:szCs w:val="22"/>
          <w:u w:val="single"/>
        </w:rPr>
        <w:t>Appendix D1-</w:t>
      </w:r>
      <w:r w:rsidR="006E2E15" w:rsidRPr="00A020A9">
        <w:rPr>
          <w:rFonts w:eastAsiaTheme="minorHAnsi"/>
          <w:bCs/>
          <w:color w:val="1F497D" w:themeColor="text2"/>
          <w:sz w:val="22"/>
          <w:szCs w:val="22"/>
          <w:u w:val="single"/>
        </w:rPr>
        <w:t>Attached the Joint Bay Layout</w:t>
      </w:r>
      <w:r w:rsidR="00C03B65">
        <w:rPr>
          <w:rFonts w:eastAsiaTheme="minorHAnsi"/>
          <w:bCs/>
          <w:color w:val="1F497D" w:themeColor="text2"/>
          <w:sz w:val="22"/>
          <w:szCs w:val="22"/>
          <w:u w:val="single"/>
        </w:rPr>
        <w:t xml:space="preserve"> </w:t>
      </w:r>
      <w:r w:rsidR="0075779B" w:rsidRPr="00A020A9">
        <w:rPr>
          <w:rFonts w:eastAsiaTheme="minorHAnsi"/>
          <w:bCs/>
          <w:color w:val="1F497D" w:themeColor="text2"/>
          <w:sz w:val="22"/>
          <w:szCs w:val="22"/>
          <w:u w:val="single"/>
        </w:rPr>
        <w:t>Dwg No.</w:t>
      </w:r>
      <w:r w:rsidR="00C03B65">
        <w:rPr>
          <w:rFonts w:eastAsiaTheme="minorHAnsi"/>
          <w:bCs/>
          <w:color w:val="1F497D" w:themeColor="text2"/>
          <w:sz w:val="22"/>
          <w:szCs w:val="22"/>
          <w:u w:val="single"/>
        </w:rPr>
        <w:t xml:space="preserve"> </w:t>
      </w:r>
      <w:r w:rsidRPr="00A020A9">
        <w:rPr>
          <w:rFonts w:eastAsiaTheme="minorHAnsi"/>
          <w:bCs/>
          <w:color w:val="1F497D" w:themeColor="text2"/>
          <w:sz w:val="22"/>
          <w:szCs w:val="22"/>
          <w:u w:val="single"/>
        </w:rPr>
        <w:t>MNSB/ST/JB1,3 &amp; 5/Feeder 1 &amp; 2</w:t>
      </w:r>
      <w:r w:rsidR="00C03B65">
        <w:rPr>
          <w:rFonts w:eastAsiaTheme="minorHAnsi"/>
          <w:bCs/>
          <w:color w:val="1F497D" w:themeColor="text2"/>
          <w:sz w:val="22"/>
          <w:szCs w:val="22"/>
          <w:u w:val="single"/>
        </w:rPr>
        <w:t xml:space="preserve"> Rev.1</w:t>
      </w:r>
    </w:p>
    <w:p w14:paraId="38A429A1" w14:textId="1C31A0DB" w:rsidR="008E1515" w:rsidRPr="00A020A9" w:rsidRDefault="00A020A9" w:rsidP="008340E6">
      <w:pPr>
        <w:spacing w:after="0"/>
        <w:ind w:left="720"/>
        <w:jc w:val="both"/>
        <w:rPr>
          <w:bCs/>
          <w:color w:val="1F497D" w:themeColor="text2"/>
          <w:sz w:val="22"/>
          <w:szCs w:val="22"/>
          <w:u w:val="single"/>
        </w:rPr>
      </w:pPr>
      <w:r w:rsidRPr="00A020A9">
        <w:rPr>
          <w:rFonts w:eastAsiaTheme="minorHAnsi"/>
          <w:bCs/>
          <w:color w:val="1F497D" w:themeColor="text2"/>
          <w:sz w:val="22"/>
          <w:szCs w:val="22"/>
          <w:u w:val="single"/>
        </w:rPr>
        <w:t xml:space="preserve">Appendix D2-Attached the Joint Bay Layout </w:t>
      </w:r>
      <w:r w:rsidR="008E1515" w:rsidRPr="00A020A9">
        <w:rPr>
          <w:rFonts w:eastAsiaTheme="minorHAnsi"/>
          <w:bCs/>
          <w:color w:val="1F497D" w:themeColor="text2"/>
          <w:sz w:val="22"/>
          <w:szCs w:val="22"/>
          <w:u w:val="single"/>
        </w:rPr>
        <w:t>Dwg N</w:t>
      </w:r>
      <w:r w:rsidRPr="00A020A9">
        <w:rPr>
          <w:rFonts w:eastAsiaTheme="minorHAnsi"/>
          <w:bCs/>
          <w:color w:val="1F497D" w:themeColor="text2"/>
          <w:sz w:val="22"/>
          <w:szCs w:val="22"/>
          <w:u w:val="single"/>
        </w:rPr>
        <w:t>o. MNSB/CB/JB2 &amp; 4/Feeder 1 &amp; 2</w:t>
      </w:r>
      <w:r w:rsidR="00C03B65">
        <w:rPr>
          <w:rFonts w:eastAsiaTheme="minorHAnsi"/>
          <w:bCs/>
          <w:color w:val="1F497D" w:themeColor="text2"/>
          <w:sz w:val="22"/>
          <w:szCs w:val="22"/>
          <w:u w:val="single"/>
        </w:rPr>
        <w:t xml:space="preserve"> Rev.1</w:t>
      </w:r>
    </w:p>
    <w:p w14:paraId="0CDDDEE2" w14:textId="77777777" w:rsidR="008E1515" w:rsidRPr="00064726" w:rsidRDefault="008E1515" w:rsidP="008340E6">
      <w:pPr>
        <w:spacing w:after="0"/>
        <w:ind w:left="720"/>
        <w:jc w:val="both"/>
        <w:rPr>
          <w:bCs/>
          <w:color w:val="FF0000"/>
          <w:sz w:val="22"/>
          <w:szCs w:val="22"/>
          <w:u w:val="single"/>
        </w:rPr>
      </w:pPr>
    </w:p>
    <w:p w14:paraId="36BC2BF7" w14:textId="77777777" w:rsidR="00451883" w:rsidRDefault="00451883" w:rsidP="008340E6">
      <w:pPr>
        <w:spacing w:after="0"/>
        <w:ind w:left="720" w:hanging="720"/>
        <w:jc w:val="both"/>
        <w:rPr>
          <w:rFonts w:eastAsiaTheme="minorHAnsi"/>
          <w:b/>
          <w:bCs/>
          <w:sz w:val="22"/>
          <w:szCs w:val="22"/>
        </w:rPr>
      </w:pPr>
      <w:r w:rsidRPr="00064726">
        <w:rPr>
          <w:rFonts w:eastAsiaTheme="minorHAnsi"/>
          <w:b/>
          <w:bCs/>
          <w:sz w:val="22"/>
          <w:szCs w:val="22"/>
        </w:rPr>
        <w:t>5.2</w:t>
      </w:r>
      <w:r w:rsidRPr="00064726">
        <w:rPr>
          <w:rFonts w:eastAsiaTheme="minorHAnsi"/>
          <w:b/>
          <w:bCs/>
          <w:sz w:val="22"/>
          <w:szCs w:val="22"/>
        </w:rPr>
        <w:tab/>
        <w:t>C</w:t>
      </w:r>
      <w:r w:rsidR="00801DE6" w:rsidRPr="00064726">
        <w:rPr>
          <w:rFonts w:eastAsiaTheme="minorHAnsi"/>
          <w:b/>
          <w:bCs/>
          <w:sz w:val="22"/>
          <w:szCs w:val="22"/>
        </w:rPr>
        <w:t>able Jointing</w:t>
      </w:r>
      <w:r w:rsidR="00A020A9">
        <w:rPr>
          <w:rFonts w:eastAsiaTheme="minorHAnsi"/>
          <w:b/>
          <w:bCs/>
          <w:sz w:val="22"/>
          <w:szCs w:val="22"/>
        </w:rPr>
        <w:t xml:space="preserve"> Works</w:t>
      </w:r>
      <w:r w:rsidR="00A73F6D">
        <w:rPr>
          <w:rFonts w:eastAsiaTheme="minorHAnsi"/>
          <w:b/>
          <w:bCs/>
          <w:sz w:val="22"/>
          <w:szCs w:val="22"/>
        </w:rPr>
        <w:t>.</w:t>
      </w:r>
    </w:p>
    <w:p w14:paraId="6BEF6E7B" w14:textId="77777777" w:rsidR="00A73F6D" w:rsidRPr="00064726" w:rsidRDefault="00A73F6D" w:rsidP="008340E6">
      <w:pPr>
        <w:spacing w:after="0"/>
        <w:ind w:left="720" w:hanging="720"/>
        <w:jc w:val="both"/>
        <w:rPr>
          <w:rFonts w:eastAsiaTheme="minorHAnsi"/>
          <w:b/>
          <w:bCs/>
          <w:sz w:val="22"/>
          <w:szCs w:val="22"/>
        </w:rPr>
      </w:pPr>
    </w:p>
    <w:p w14:paraId="5B6E5706" w14:textId="77777777" w:rsid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 xml:space="preserve">This joint must be installed by skilled jointer who is fully conversant </w:t>
      </w:r>
      <w:r w:rsidR="00A020A9">
        <w:rPr>
          <w:rFonts w:eastAsiaTheme="minorHAnsi"/>
          <w:bCs/>
          <w:sz w:val="22"/>
          <w:szCs w:val="22"/>
        </w:rPr>
        <w:t>with the required installation t</w:t>
      </w:r>
      <w:r w:rsidRPr="00A020A9">
        <w:rPr>
          <w:rFonts w:eastAsiaTheme="minorHAnsi"/>
          <w:bCs/>
          <w:sz w:val="22"/>
          <w:szCs w:val="22"/>
        </w:rPr>
        <w:t>echniques</w:t>
      </w:r>
      <w:r w:rsidR="00712554">
        <w:rPr>
          <w:rFonts w:eastAsiaTheme="minorHAnsi"/>
          <w:bCs/>
          <w:sz w:val="22"/>
          <w:szCs w:val="22"/>
        </w:rPr>
        <w:t xml:space="preserve"> and jointer competent certificate must be submitted to the Engineer prior to work</w:t>
      </w:r>
      <w:r w:rsidRPr="00A020A9">
        <w:rPr>
          <w:rFonts w:eastAsiaTheme="minorHAnsi"/>
          <w:b/>
          <w:bCs/>
          <w:sz w:val="22"/>
          <w:szCs w:val="22"/>
        </w:rPr>
        <w:t>.</w:t>
      </w:r>
    </w:p>
    <w:p w14:paraId="330D6237"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Before joining any cable, it must be positively identified by approved testing methods and marked at both ends of the cable.</w:t>
      </w:r>
    </w:p>
    <w:p w14:paraId="237D9413"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Check cable insulation with megger or megaohm meter.</w:t>
      </w:r>
    </w:p>
    <w:p w14:paraId="23A66A4E"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Water barrier within the cables must be checked prior to joining the cables to ensure no moisture has penetrated into the cable.</w:t>
      </w:r>
    </w:p>
    <w:p w14:paraId="4248FE2A"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 xml:space="preserve">If moisture is detected, the cable must be </w:t>
      </w:r>
      <w:r w:rsidR="00823AD9" w:rsidRPr="00A020A9">
        <w:rPr>
          <w:rFonts w:eastAsiaTheme="minorHAnsi"/>
          <w:bCs/>
          <w:sz w:val="22"/>
          <w:szCs w:val="22"/>
        </w:rPr>
        <w:t>stripping</w:t>
      </w:r>
      <w:r w:rsidRPr="00A020A9">
        <w:rPr>
          <w:rFonts w:eastAsiaTheme="minorHAnsi"/>
          <w:bCs/>
          <w:sz w:val="22"/>
          <w:szCs w:val="22"/>
        </w:rPr>
        <w:t xml:space="preserve"> the cable back to the point where no moisture is present.</w:t>
      </w:r>
    </w:p>
    <w:p w14:paraId="054B6435"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All jointing equipment shall be installed in accordance with the manufacturer's instructions supplied with the equipment kit to which they relate.</w:t>
      </w:r>
    </w:p>
    <w:p w14:paraId="384FFBA7" w14:textId="77777777" w:rsidR="00A020A9" w:rsidRPr="00712554"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All cable ends are to be sealed after cutting.</w:t>
      </w:r>
    </w:p>
    <w:p w14:paraId="6F760A8F" w14:textId="77777777" w:rsidR="00712554" w:rsidRPr="00712554" w:rsidRDefault="00712554" w:rsidP="00752942">
      <w:pPr>
        <w:pStyle w:val="ListParagraph"/>
        <w:numPr>
          <w:ilvl w:val="0"/>
          <w:numId w:val="15"/>
        </w:numPr>
        <w:spacing w:after="0"/>
        <w:jc w:val="both"/>
        <w:rPr>
          <w:rFonts w:eastAsiaTheme="minorHAnsi"/>
          <w:bCs/>
          <w:sz w:val="22"/>
          <w:szCs w:val="22"/>
        </w:rPr>
      </w:pPr>
      <w:r w:rsidRPr="00712554">
        <w:rPr>
          <w:rFonts w:eastAsiaTheme="minorHAnsi"/>
          <w:bCs/>
          <w:sz w:val="22"/>
          <w:szCs w:val="22"/>
        </w:rPr>
        <w:t>Pipe ends must be sealed to prevent any foreign matter such as sand, mud, etc get into the pipe.</w:t>
      </w:r>
    </w:p>
    <w:p w14:paraId="1E800870" w14:textId="77777777" w:rsidR="00712554" w:rsidRPr="00712554" w:rsidRDefault="00712554" w:rsidP="00752942">
      <w:pPr>
        <w:pStyle w:val="ListParagraph"/>
        <w:numPr>
          <w:ilvl w:val="0"/>
          <w:numId w:val="15"/>
        </w:numPr>
        <w:spacing w:after="0"/>
        <w:jc w:val="both"/>
        <w:rPr>
          <w:rFonts w:eastAsiaTheme="minorHAnsi"/>
          <w:bCs/>
          <w:sz w:val="22"/>
          <w:szCs w:val="22"/>
        </w:rPr>
      </w:pPr>
      <w:r w:rsidRPr="00712554">
        <w:rPr>
          <w:rFonts w:eastAsiaTheme="minorHAnsi"/>
          <w:bCs/>
          <w:sz w:val="22"/>
          <w:szCs w:val="22"/>
        </w:rPr>
        <w:t>Remove all the debris, stone, rubbish, etc from the pit to an approved dump site.</w:t>
      </w:r>
    </w:p>
    <w:p w14:paraId="30D06729" w14:textId="77777777" w:rsidR="00A020A9"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 xml:space="preserve">Backfilled with fine sand layer over the </w:t>
      </w:r>
      <w:r w:rsidR="00823AD9" w:rsidRPr="00A020A9">
        <w:rPr>
          <w:rFonts w:eastAsiaTheme="minorHAnsi"/>
          <w:bCs/>
          <w:sz w:val="22"/>
          <w:szCs w:val="22"/>
        </w:rPr>
        <w:t>joint</w:t>
      </w:r>
      <w:r w:rsidRPr="00A020A9">
        <w:rPr>
          <w:rFonts w:eastAsiaTheme="minorHAnsi"/>
          <w:bCs/>
          <w:sz w:val="22"/>
          <w:szCs w:val="22"/>
        </w:rPr>
        <w:t>.</w:t>
      </w:r>
    </w:p>
    <w:p w14:paraId="46126BC2" w14:textId="77777777" w:rsidR="00451883" w:rsidRPr="00A020A9" w:rsidRDefault="00451883" w:rsidP="00752942">
      <w:pPr>
        <w:pStyle w:val="ListParagraph"/>
        <w:numPr>
          <w:ilvl w:val="0"/>
          <w:numId w:val="15"/>
        </w:numPr>
        <w:spacing w:after="0"/>
        <w:jc w:val="both"/>
        <w:rPr>
          <w:rFonts w:eastAsiaTheme="minorHAnsi"/>
          <w:b/>
          <w:bCs/>
          <w:sz w:val="22"/>
          <w:szCs w:val="22"/>
        </w:rPr>
      </w:pPr>
      <w:r w:rsidRPr="00A020A9">
        <w:rPr>
          <w:rFonts w:eastAsiaTheme="minorHAnsi"/>
          <w:bCs/>
          <w:sz w:val="22"/>
          <w:szCs w:val="22"/>
        </w:rPr>
        <w:t xml:space="preserve">A </w:t>
      </w:r>
      <w:r w:rsidR="00823AD9" w:rsidRPr="00A020A9">
        <w:rPr>
          <w:rFonts w:eastAsiaTheme="minorHAnsi"/>
          <w:bCs/>
          <w:sz w:val="22"/>
          <w:szCs w:val="22"/>
        </w:rPr>
        <w:t xml:space="preserve">33kV </w:t>
      </w:r>
      <w:r w:rsidRPr="00A020A9">
        <w:rPr>
          <w:rFonts w:eastAsiaTheme="minorHAnsi"/>
          <w:bCs/>
          <w:sz w:val="22"/>
          <w:szCs w:val="22"/>
        </w:rPr>
        <w:t>Concrete slab is placed to protect</w:t>
      </w:r>
      <w:r w:rsidR="00C230E9" w:rsidRPr="00A020A9">
        <w:rPr>
          <w:rFonts w:eastAsiaTheme="minorHAnsi"/>
          <w:bCs/>
          <w:sz w:val="22"/>
          <w:szCs w:val="22"/>
        </w:rPr>
        <w:t xml:space="preserve"> the cable</w:t>
      </w:r>
      <w:r w:rsidR="00823AD9" w:rsidRPr="00A020A9">
        <w:rPr>
          <w:rFonts w:eastAsiaTheme="minorHAnsi"/>
          <w:bCs/>
          <w:sz w:val="22"/>
          <w:szCs w:val="22"/>
        </w:rPr>
        <w:t xml:space="preserve"> and joint</w:t>
      </w:r>
      <w:r w:rsidR="00C230E9" w:rsidRPr="00A020A9">
        <w:rPr>
          <w:rFonts w:eastAsiaTheme="minorHAnsi"/>
          <w:bCs/>
          <w:sz w:val="22"/>
          <w:szCs w:val="22"/>
        </w:rPr>
        <w:t>.</w:t>
      </w:r>
    </w:p>
    <w:p w14:paraId="4BBCBF7A" w14:textId="77777777" w:rsidR="00A020A9" w:rsidRPr="00A020A9" w:rsidRDefault="00A020A9" w:rsidP="00A020A9">
      <w:pPr>
        <w:pStyle w:val="ListParagraph"/>
        <w:spacing w:after="0"/>
        <w:ind w:left="1080"/>
        <w:jc w:val="both"/>
        <w:rPr>
          <w:rFonts w:eastAsiaTheme="minorHAnsi"/>
          <w:b/>
          <w:bCs/>
          <w:sz w:val="22"/>
          <w:szCs w:val="22"/>
        </w:rPr>
      </w:pPr>
    </w:p>
    <w:p w14:paraId="230A8888" w14:textId="77777777" w:rsidR="00A020A9" w:rsidRDefault="00A020A9" w:rsidP="008340E6">
      <w:pPr>
        <w:spacing w:after="0"/>
        <w:ind w:left="720"/>
        <w:jc w:val="both"/>
        <w:rPr>
          <w:rFonts w:eastAsiaTheme="minorHAnsi"/>
          <w:bCs/>
          <w:color w:val="1F497D" w:themeColor="text2"/>
          <w:sz w:val="22"/>
          <w:szCs w:val="22"/>
          <w:u w:val="single"/>
        </w:rPr>
      </w:pPr>
      <w:r w:rsidRPr="00A020A9">
        <w:rPr>
          <w:rFonts w:eastAsiaTheme="minorHAnsi"/>
          <w:bCs/>
          <w:color w:val="1F497D" w:themeColor="text2"/>
          <w:sz w:val="22"/>
          <w:szCs w:val="22"/>
          <w:u w:val="single"/>
        </w:rPr>
        <w:t>Appendix E</w:t>
      </w:r>
      <w:r>
        <w:rPr>
          <w:rFonts w:eastAsiaTheme="minorHAnsi"/>
          <w:bCs/>
          <w:color w:val="1F497D" w:themeColor="text2"/>
          <w:sz w:val="22"/>
          <w:szCs w:val="22"/>
          <w:u w:val="single"/>
        </w:rPr>
        <w:t>1</w:t>
      </w:r>
      <w:r w:rsidRPr="00A020A9">
        <w:rPr>
          <w:rFonts w:eastAsiaTheme="minorHAnsi"/>
          <w:bCs/>
          <w:color w:val="1F497D" w:themeColor="text2"/>
          <w:sz w:val="22"/>
          <w:szCs w:val="22"/>
          <w:u w:val="single"/>
        </w:rPr>
        <w:t xml:space="preserve"> - </w:t>
      </w:r>
      <w:r w:rsidR="00C32E7D" w:rsidRPr="00A020A9">
        <w:rPr>
          <w:rFonts w:eastAsiaTheme="minorHAnsi"/>
          <w:bCs/>
          <w:color w:val="1F497D" w:themeColor="text2"/>
          <w:sz w:val="22"/>
          <w:szCs w:val="22"/>
          <w:u w:val="single"/>
        </w:rPr>
        <w:t>Attached the Instruction Manual for Straight Through J</w:t>
      </w:r>
      <w:r>
        <w:rPr>
          <w:rFonts w:eastAsiaTheme="minorHAnsi"/>
          <w:bCs/>
          <w:color w:val="1F497D" w:themeColor="text2"/>
          <w:sz w:val="22"/>
          <w:szCs w:val="22"/>
          <w:u w:val="single"/>
        </w:rPr>
        <w:t>oint</w:t>
      </w:r>
    </w:p>
    <w:p w14:paraId="6624A1BF" w14:textId="77777777" w:rsidR="00C32E7D" w:rsidRPr="00A020A9" w:rsidRDefault="00A020A9" w:rsidP="008340E6">
      <w:pPr>
        <w:spacing w:after="0"/>
        <w:ind w:left="720"/>
        <w:jc w:val="both"/>
        <w:rPr>
          <w:bCs/>
          <w:color w:val="1F497D" w:themeColor="text2"/>
          <w:sz w:val="22"/>
          <w:szCs w:val="22"/>
          <w:u w:val="single"/>
        </w:rPr>
      </w:pPr>
      <w:r w:rsidRPr="00A020A9">
        <w:rPr>
          <w:rFonts w:eastAsiaTheme="minorHAnsi"/>
          <w:bCs/>
          <w:color w:val="1F497D" w:themeColor="text2"/>
          <w:sz w:val="22"/>
          <w:szCs w:val="22"/>
          <w:u w:val="single"/>
        </w:rPr>
        <w:t xml:space="preserve">Appendix </w:t>
      </w:r>
      <w:r>
        <w:rPr>
          <w:rFonts w:eastAsiaTheme="minorHAnsi"/>
          <w:bCs/>
          <w:color w:val="1F497D" w:themeColor="text2"/>
          <w:sz w:val="22"/>
          <w:szCs w:val="22"/>
          <w:u w:val="single"/>
        </w:rPr>
        <w:t>E2</w:t>
      </w:r>
      <w:r w:rsidRPr="00A020A9">
        <w:rPr>
          <w:rFonts w:eastAsiaTheme="minorHAnsi"/>
          <w:bCs/>
          <w:color w:val="1F497D" w:themeColor="text2"/>
          <w:sz w:val="22"/>
          <w:szCs w:val="22"/>
          <w:u w:val="single"/>
        </w:rPr>
        <w:t xml:space="preserve"> - Attached the Instruction Manual for </w:t>
      </w:r>
      <w:r w:rsidR="00C32E7D" w:rsidRPr="00A020A9">
        <w:rPr>
          <w:rFonts w:eastAsiaTheme="minorHAnsi"/>
          <w:bCs/>
          <w:color w:val="1F497D" w:themeColor="text2"/>
          <w:sz w:val="22"/>
          <w:szCs w:val="22"/>
          <w:u w:val="single"/>
        </w:rPr>
        <w:t>Cross Bond Joint.</w:t>
      </w:r>
    </w:p>
    <w:p w14:paraId="265DFC26" w14:textId="77777777" w:rsidR="00A73F6D" w:rsidRDefault="00A73F6D" w:rsidP="008340E6">
      <w:pPr>
        <w:spacing w:after="0"/>
        <w:ind w:left="720" w:hanging="720"/>
        <w:jc w:val="both"/>
        <w:rPr>
          <w:rFonts w:eastAsiaTheme="minorHAnsi"/>
          <w:b/>
          <w:bCs/>
          <w:sz w:val="22"/>
          <w:szCs w:val="22"/>
        </w:rPr>
      </w:pPr>
    </w:p>
    <w:p w14:paraId="7E9EF686" w14:textId="77777777" w:rsidR="00A73F6D" w:rsidRDefault="00A73F6D" w:rsidP="008340E6">
      <w:pPr>
        <w:spacing w:after="0"/>
        <w:ind w:left="720" w:hanging="720"/>
        <w:jc w:val="both"/>
        <w:rPr>
          <w:rFonts w:eastAsiaTheme="minorHAnsi"/>
          <w:b/>
          <w:bCs/>
          <w:sz w:val="22"/>
          <w:szCs w:val="22"/>
        </w:rPr>
      </w:pPr>
    </w:p>
    <w:p w14:paraId="33645FC7" w14:textId="77777777" w:rsidR="00A73F6D" w:rsidRDefault="00A73F6D" w:rsidP="008340E6">
      <w:pPr>
        <w:spacing w:after="0"/>
        <w:ind w:left="720" w:hanging="720"/>
        <w:jc w:val="both"/>
        <w:rPr>
          <w:rFonts w:eastAsiaTheme="minorHAnsi"/>
          <w:b/>
          <w:bCs/>
          <w:sz w:val="22"/>
          <w:szCs w:val="22"/>
        </w:rPr>
      </w:pPr>
    </w:p>
    <w:p w14:paraId="2CBB1AC1" w14:textId="77777777" w:rsidR="00A73F6D" w:rsidRDefault="00A73F6D" w:rsidP="008340E6">
      <w:pPr>
        <w:spacing w:after="0"/>
        <w:ind w:left="720" w:hanging="720"/>
        <w:jc w:val="both"/>
        <w:rPr>
          <w:rFonts w:eastAsiaTheme="minorHAnsi"/>
          <w:b/>
          <w:bCs/>
          <w:sz w:val="22"/>
          <w:szCs w:val="22"/>
        </w:rPr>
      </w:pPr>
    </w:p>
    <w:p w14:paraId="20FE2034" w14:textId="77777777" w:rsidR="00DF2E3F" w:rsidRDefault="00DF2E3F" w:rsidP="008340E6">
      <w:pPr>
        <w:spacing w:after="0"/>
        <w:ind w:left="720" w:hanging="720"/>
        <w:jc w:val="both"/>
        <w:rPr>
          <w:rFonts w:eastAsiaTheme="minorHAnsi"/>
          <w:b/>
          <w:bCs/>
          <w:sz w:val="22"/>
          <w:szCs w:val="22"/>
        </w:rPr>
      </w:pPr>
    </w:p>
    <w:p w14:paraId="5026264F" w14:textId="77777777" w:rsidR="00030427" w:rsidRDefault="00030427" w:rsidP="008340E6">
      <w:pPr>
        <w:spacing w:after="0"/>
        <w:ind w:left="720" w:hanging="720"/>
        <w:jc w:val="both"/>
        <w:rPr>
          <w:rFonts w:eastAsiaTheme="minorHAnsi"/>
          <w:b/>
          <w:bCs/>
          <w:sz w:val="22"/>
          <w:szCs w:val="22"/>
        </w:rPr>
      </w:pPr>
    </w:p>
    <w:p w14:paraId="6298801C" w14:textId="77777777" w:rsidR="00024C04" w:rsidRDefault="00024C04" w:rsidP="008340E6">
      <w:pPr>
        <w:spacing w:after="0"/>
        <w:ind w:left="720" w:hanging="720"/>
        <w:jc w:val="both"/>
        <w:rPr>
          <w:rFonts w:eastAsiaTheme="minorHAnsi"/>
          <w:b/>
          <w:bCs/>
          <w:sz w:val="22"/>
          <w:szCs w:val="22"/>
        </w:rPr>
      </w:pPr>
    </w:p>
    <w:p w14:paraId="1618AD52" w14:textId="77777777" w:rsidR="0069256D" w:rsidRDefault="0069256D" w:rsidP="008340E6">
      <w:pPr>
        <w:spacing w:after="0"/>
        <w:ind w:left="720" w:hanging="720"/>
        <w:jc w:val="both"/>
        <w:rPr>
          <w:rFonts w:eastAsiaTheme="minorHAnsi"/>
          <w:b/>
          <w:bCs/>
          <w:sz w:val="22"/>
          <w:szCs w:val="22"/>
        </w:rPr>
      </w:pPr>
    </w:p>
    <w:p w14:paraId="50F670A7" w14:textId="77777777" w:rsidR="0069256D" w:rsidRDefault="0069256D" w:rsidP="008340E6">
      <w:pPr>
        <w:spacing w:after="0"/>
        <w:ind w:left="720" w:hanging="720"/>
        <w:jc w:val="both"/>
        <w:rPr>
          <w:rFonts w:eastAsiaTheme="minorHAnsi"/>
          <w:b/>
          <w:bCs/>
          <w:sz w:val="22"/>
          <w:szCs w:val="22"/>
        </w:rPr>
      </w:pPr>
    </w:p>
    <w:p w14:paraId="2B5325C0" w14:textId="77777777" w:rsidR="0069256D" w:rsidRDefault="0069256D" w:rsidP="008340E6">
      <w:pPr>
        <w:spacing w:after="0"/>
        <w:ind w:left="720" w:hanging="720"/>
        <w:jc w:val="both"/>
        <w:rPr>
          <w:rFonts w:eastAsiaTheme="minorHAnsi"/>
          <w:b/>
          <w:bCs/>
          <w:sz w:val="22"/>
          <w:szCs w:val="22"/>
        </w:rPr>
      </w:pPr>
    </w:p>
    <w:p w14:paraId="0F77A318" w14:textId="77777777" w:rsidR="00030427" w:rsidRDefault="00030427" w:rsidP="008340E6">
      <w:pPr>
        <w:spacing w:after="0"/>
        <w:ind w:left="720" w:hanging="720"/>
        <w:jc w:val="both"/>
        <w:rPr>
          <w:rFonts w:eastAsiaTheme="minorHAnsi"/>
          <w:b/>
          <w:bCs/>
          <w:sz w:val="22"/>
          <w:szCs w:val="22"/>
        </w:rPr>
      </w:pPr>
    </w:p>
    <w:p w14:paraId="7BB878ED" w14:textId="77777777" w:rsidR="0003593B" w:rsidRDefault="0003593B" w:rsidP="008340E6">
      <w:pPr>
        <w:spacing w:after="0"/>
        <w:ind w:left="720" w:hanging="720"/>
        <w:jc w:val="both"/>
        <w:rPr>
          <w:rFonts w:eastAsiaTheme="minorHAnsi"/>
          <w:b/>
          <w:bCs/>
          <w:sz w:val="22"/>
          <w:szCs w:val="22"/>
        </w:rPr>
      </w:pPr>
    </w:p>
    <w:p w14:paraId="6F04188D" w14:textId="77777777" w:rsidR="00E10199" w:rsidRDefault="00E10199" w:rsidP="008340E6">
      <w:pPr>
        <w:spacing w:after="0"/>
        <w:ind w:left="720" w:hanging="720"/>
        <w:jc w:val="both"/>
        <w:rPr>
          <w:rFonts w:eastAsiaTheme="minorHAnsi"/>
          <w:b/>
          <w:bCs/>
          <w:sz w:val="22"/>
          <w:szCs w:val="22"/>
        </w:rPr>
      </w:pPr>
      <w:r w:rsidRPr="00064726">
        <w:rPr>
          <w:rFonts w:eastAsiaTheme="minorHAnsi"/>
          <w:b/>
          <w:bCs/>
          <w:sz w:val="22"/>
          <w:szCs w:val="22"/>
        </w:rPr>
        <w:lastRenderedPageBreak/>
        <w:t>6.</w:t>
      </w:r>
      <w:r w:rsidR="00EB63E7" w:rsidRPr="00064726">
        <w:rPr>
          <w:rFonts w:eastAsiaTheme="minorHAnsi"/>
          <w:b/>
          <w:bCs/>
          <w:sz w:val="22"/>
          <w:szCs w:val="22"/>
        </w:rPr>
        <w:t>0</w:t>
      </w:r>
      <w:r w:rsidRPr="00064726">
        <w:rPr>
          <w:rFonts w:eastAsiaTheme="minorHAnsi"/>
          <w:b/>
          <w:bCs/>
          <w:sz w:val="22"/>
          <w:szCs w:val="22"/>
        </w:rPr>
        <w:tab/>
        <w:t>LINK BOX</w:t>
      </w:r>
      <w:r w:rsidR="00EB63E7" w:rsidRPr="00064726">
        <w:rPr>
          <w:rFonts w:eastAsiaTheme="minorHAnsi"/>
          <w:b/>
          <w:bCs/>
          <w:sz w:val="22"/>
          <w:szCs w:val="22"/>
        </w:rPr>
        <w:t xml:space="preserve"> INSTALLATION</w:t>
      </w:r>
    </w:p>
    <w:p w14:paraId="0B2ECE30" w14:textId="77777777" w:rsidR="00A73F6D" w:rsidRPr="00064726" w:rsidRDefault="00A73F6D" w:rsidP="008340E6">
      <w:pPr>
        <w:spacing w:after="0"/>
        <w:ind w:left="720" w:hanging="720"/>
        <w:jc w:val="both"/>
        <w:rPr>
          <w:rFonts w:eastAsiaTheme="minorHAnsi"/>
          <w:b/>
          <w:bCs/>
          <w:sz w:val="22"/>
          <w:szCs w:val="22"/>
        </w:rPr>
      </w:pPr>
    </w:p>
    <w:p w14:paraId="1DA8CFBF" w14:textId="77777777" w:rsidR="00A020A9" w:rsidRDefault="00E10199" w:rsidP="00752942">
      <w:pPr>
        <w:pStyle w:val="ListParagraph"/>
        <w:numPr>
          <w:ilvl w:val="0"/>
          <w:numId w:val="16"/>
        </w:numPr>
        <w:spacing w:after="0"/>
        <w:jc w:val="both"/>
        <w:rPr>
          <w:rFonts w:eastAsiaTheme="minorHAnsi"/>
          <w:bCs/>
          <w:sz w:val="22"/>
          <w:szCs w:val="22"/>
        </w:rPr>
      </w:pPr>
      <w:r w:rsidRPr="00A020A9">
        <w:rPr>
          <w:rFonts w:eastAsiaTheme="minorHAnsi"/>
          <w:bCs/>
          <w:sz w:val="22"/>
          <w:szCs w:val="22"/>
        </w:rPr>
        <w:t>Link Boxes is for earthing and bonding cable sheaths of underground power cables, that the circulating currents and induced voltages are eliminated or reduced.</w:t>
      </w:r>
    </w:p>
    <w:p w14:paraId="703690B9" w14:textId="77777777" w:rsidR="00A020A9" w:rsidRDefault="00E10199" w:rsidP="00752942">
      <w:pPr>
        <w:pStyle w:val="ListParagraph"/>
        <w:numPr>
          <w:ilvl w:val="0"/>
          <w:numId w:val="16"/>
        </w:numPr>
        <w:spacing w:after="0"/>
        <w:jc w:val="both"/>
        <w:rPr>
          <w:rFonts w:eastAsiaTheme="minorHAnsi"/>
          <w:bCs/>
          <w:sz w:val="22"/>
          <w:szCs w:val="22"/>
        </w:rPr>
      </w:pPr>
      <w:r w:rsidRPr="00A020A9">
        <w:rPr>
          <w:rFonts w:eastAsiaTheme="minorHAnsi"/>
          <w:bCs/>
          <w:sz w:val="22"/>
          <w:szCs w:val="22"/>
        </w:rPr>
        <w:t>Cross bonding, with appropriate insulation withstand between Phases.</w:t>
      </w:r>
    </w:p>
    <w:p w14:paraId="785B0E34" w14:textId="77777777" w:rsidR="00E10199" w:rsidRDefault="00E10199" w:rsidP="00752942">
      <w:pPr>
        <w:pStyle w:val="ListParagraph"/>
        <w:numPr>
          <w:ilvl w:val="0"/>
          <w:numId w:val="16"/>
        </w:numPr>
        <w:spacing w:after="0"/>
        <w:jc w:val="both"/>
        <w:rPr>
          <w:rFonts w:eastAsiaTheme="minorHAnsi"/>
          <w:bCs/>
          <w:sz w:val="22"/>
          <w:szCs w:val="22"/>
        </w:rPr>
      </w:pPr>
      <w:r w:rsidRPr="00A020A9">
        <w:rPr>
          <w:rFonts w:eastAsiaTheme="minorHAnsi"/>
          <w:bCs/>
          <w:sz w:val="22"/>
          <w:szCs w:val="22"/>
        </w:rPr>
        <w:t>The link box is installed with cable joints and terminations to provide shield break accessibility for HV test purposes and to limit voltage build-up on the cable sheath – over voltages on the sheath can be caused by fault currents, switching operations and lightning effects.</w:t>
      </w:r>
    </w:p>
    <w:p w14:paraId="583CCA9D" w14:textId="77777777" w:rsidR="00A73F6D" w:rsidRPr="00A020A9" w:rsidRDefault="00A73F6D" w:rsidP="00752942">
      <w:pPr>
        <w:pStyle w:val="ListParagraph"/>
        <w:numPr>
          <w:ilvl w:val="0"/>
          <w:numId w:val="16"/>
        </w:numPr>
        <w:spacing w:after="0"/>
        <w:jc w:val="both"/>
        <w:rPr>
          <w:rFonts w:eastAsiaTheme="minorHAnsi"/>
          <w:bCs/>
          <w:sz w:val="22"/>
          <w:szCs w:val="22"/>
        </w:rPr>
      </w:pPr>
      <w:r>
        <w:rPr>
          <w:rFonts w:eastAsiaTheme="minorHAnsi"/>
          <w:bCs/>
          <w:sz w:val="22"/>
          <w:szCs w:val="22"/>
        </w:rPr>
        <w:t>Link boxes must be installed</w:t>
      </w:r>
      <w:r w:rsidR="00024C04">
        <w:rPr>
          <w:rFonts w:eastAsiaTheme="minorHAnsi"/>
          <w:bCs/>
          <w:sz w:val="22"/>
          <w:szCs w:val="22"/>
        </w:rPr>
        <w:t xml:space="preserve"> on the planter box area within</w:t>
      </w:r>
      <w:r>
        <w:rPr>
          <w:rFonts w:eastAsiaTheme="minorHAnsi"/>
          <w:bCs/>
          <w:sz w:val="22"/>
          <w:szCs w:val="22"/>
        </w:rPr>
        <w:t xml:space="preserve"> the ROW and their locations are as per approved photo earlier. The link box must not install on the walkway area.</w:t>
      </w:r>
    </w:p>
    <w:p w14:paraId="2F35CE44" w14:textId="77777777" w:rsidR="0003593B" w:rsidRDefault="0003593B" w:rsidP="008340E6">
      <w:pPr>
        <w:spacing w:after="0"/>
        <w:ind w:left="720" w:hanging="720"/>
        <w:jc w:val="both"/>
        <w:rPr>
          <w:rFonts w:eastAsiaTheme="minorHAnsi"/>
          <w:b/>
          <w:bCs/>
          <w:sz w:val="22"/>
          <w:szCs w:val="22"/>
        </w:rPr>
      </w:pPr>
    </w:p>
    <w:p w14:paraId="3E36C964" w14:textId="77777777" w:rsidR="00604804" w:rsidRDefault="00604804" w:rsidP="008340E6">
      <w:pPr>
        <w:spacing w:after="0"/>
        <w:ind w:left="720" w:hanging="720"/>
        <w:jc w:val="both"/>
        <w:rPr>
          <w:rFonts w:eastAsiaTheme="minorHAnsi"/>
          <w:b/>
          <w:bCs/>
          <w:sz w:val="22"/>
          <w:szCs w:val="22"/>
        </w:rPr>
      </w:pPr>
      <w:r w:rsidRPr="00064726">
        <w:rPr>
          <w:rFonts w:eastAsiaTheme="minorHAnsi"/>
          <w:b/>
          <w:bCs/>
          <w:sz w:val="22"/>
          <w:szCs w:val="22"/>
        </w:rPr>
        <w:t>6.1</w:t>
      </w:r>
      <w:r w:rsidRPr="00064726">
        <w:rPr>
          <w:rFonts w:eastAsiaTheme="minorHAnsi"/>
          <w:b/>
          <w:bCs/>
          <w:sz w:val="22"/>
          <w:szCs w:val="22"/>
        </w:rPr>
        <w:tab/>
        <w:t>F</w:t>
      </w:r>
      <w:r w:rsidR="00801DE6" w:rsidRPr="00064726">
        <w:rPr>
          <w:rFonts w:eastAsiaTheme="minorHAnsi"/>
          <w:b/>
          <w:bCs/>
          <w:sz w:val="22"/>
          <w:szCs w:val="22"/>
        </w:rPr>
        <w:t>itting the Earthing Cable to Link Box</w:t>
      </w:r>
    </w:p>
    <w:p w14:paraId="56D8CE21" w14:textId="77777777" w:rsidR="00A73F6D" w:rsidRPr="00064726" w:rsidRDefault="00A73F6D" w:rsidP="008340E6">
      <w:pPr>
        <w:spacing w:after="0"/>
        <w:ind w:left="720" w:hanging="720"/>
        <w:jc w:val="both"/>
        <w:rPr>
          <w:rFonts w:eastAsiaTheme="minorHAnsi"/>
          <w:b/>
          <w:bCs/>
          <w:sz w:val="22"/>
          <w:szCs w:val="22"/>
        </w:rPr>
      </w:pPr>
    </w:p>
    <w:p w14:paraId="5668A8CB" w14:textId="77777777" w:rsidR="00A020A9" w:rsidRDefault="00535366" w:rsidP="00752942">
      <w:pPr>
        <w:pStyle w:val="ListParagraph"/>
        <w:numPr>
          <w:ilvl w:val="0"/>
          <w:numId w:val="17"/>
        </w:numPr>
        <w:spacing w:after="0"/>
        <w:jc w:val="both"/>
        <w:rPr>
          <w:rFonts w:eastAsiaTheme="minorHAnsi"/>
          <w:bCs/>
          <w:sz w:val="22"/>
          <w:szCs w:val="22"/>
        </w:rPr>
      </w:pPr>
      <w:r w:rsidRPr="00A020A9">
        <w:rPr>
          <w:rFonts w:eastAsiaTheme="minorHAnsi"/>
          <w:bCs/>
          <w:sz w:val="22"/>
          <w:szCs w:val="22"/>
        </w:rPr>
        <w:t>An integral component of a Specially Bonded System is the use of bonding leads with the correct physical and electrical properties for high voltage power cable system earthing – 300sqmm single core are available for use with 33kV link box installations above ground (6+1way) or gantry mounted (3+1way) applications.</w:t>
      </w:r>
    </w:p>
    <w:p w14:paraId="082067AA" w14:textId="77777777" w:rsidR="00A020A9" w:rsidRDefault="00535366" w:rsidP="00752942">
      <w:pPr>
        <w:pStyle w:val="ListParagraph"/>
        <w:numPr>
          <w:ilvl w:val="0"/>
          <w:numId w:val="17"/>
        </w:numPr>
        <w:spacing w:after="0"/>
        <w:jc w:val="both"/>
        <w:rPr>
          <w:rFonts w:eastAsiaTheme="minorHAnsi"/>
          <w:bCs/>
          <w:sz w:val="22"/>
          <w:szCs w:val="22"/>
        </w:rPr>
      </w:pPr>
      <w:r w:rsidRPr="00A020A9">
        <w:rPr>
          <w:rFonts w:eastAsiaTheme="minorHAnsi"/>
          <w:bCs/>
          <w:sz w:val="22"/>
          <w:szCs w:val="22"/>
        </w:rPr>
        <w:t xml:space="preserve">Connect the </w:t>
      </w:r>
      <w:bookmarkStart w:id="5" w:name="_Hlk103091182"/>
      <w:r w:rsidR="00D72219" w:rsidRPr="00A020A9">
        <w:rPr>
          <w:rFonts w:eastAsiaTheme="minorHAnsi"/>
          <w:bCs/>
          <w:sz w:val="22"/>
          <w:szCs w:val="22"/>
        </w:rPr>
        <w:t>earthing cable</w:t>
      </w:r>
      <w:bookmarkEnd w:id="5"/>
      <w:r w:rsidRPr="00A020A9">
        <w:rPr>
          <w:rFonts w:eastAsiaTheme="minorHAnsi"/>
          <w:bCs/>
          <w:sz w:val="22"/>
          <w:szCs w:val="22"/>
        </w:rPr>
        <w:t>using cable link 300mm2 and crimping the cable link using crimping tools.</w:t>
      </w:r>
    </w:p>
    <w:p w14:paraId="5E359828" w14:textId="77777777" w:rsidR="00535366" w:rsidRDefault="00535366" w:rsidP="00752942">
      <w:pPr>
        <w:pStyle w:val="ListParagraph"/>
        <w:numPr>
          <w:ilvl w:val="0"/>
          <w:numId w:val="17"/>
        </w:numPr>
        <w:spacing w:after="0"/>
        <w:jc w:val="both"/>
        <w:rPr>
          <w:rFonts w:eastAsiaTheme="minorHAnsi"/>
          <w:bCs/>
          <w:sz w:val="22"/>
          <w:szCs w:val="22"/>
        </w:rPr>
      </w:pPr>
      <w:r w:rsidRPr="00A020A9">
        <w:rPr>
          <w:rFonts w:eastAsiaTheme="minorHAnsi"/>
          <w:bCs/>
          <w:sz w:val="22"/>
          <w:szCs w:val="22"/>
        </w:rPr>
        <w:t xml:space="preserve">Arrange all </w:t>
      </w:r>
      <w:r w:rsidR="00D72219" w:rsidRPr="00A020A9">
        <w:rPr>
          <w:rFonts w:eastAsiaTheme="minorHAnsi"/>
          <w:bCs/>
          <w:sz w:val="22"/>
          <w:szCs w:val="22"/>
        </w:rPr>
        <w:t xml:space="preserve">earthing cable </w:t>
      </w:r>
      <w:r w:rsidRPr="00A020A9">
        <w:rPr>
          <w:rFonts w:eastAsiaTheme="minorHAnsi"/>
          <w:bCs/>
          <w:sz w:val="22"/>
          <w:szCs w:val="22"/>
        </w:rPr>
        <w:t>straight to linkbox.</w:t>
      </w:r>
    </w:p>
    <w:p w14:paraId="491B2799" w14:textId="77777777" w:rsidR="00A020A9" w:rsidRDefault="00A020A9" w:rsidP="008340E6">
      <w:pPr>
        <w:spacing w:after="0"/>
        <w:ind w:left="720"/>
        <w:jc w:val="both"/>
        <w:rPr>
          <w:rFonts w:eastAsiaTheme="minorHAnsi"/>
          <w:bCs/>
          <w:color w:val="FF0000"/>
          <w:sz w:val="22"/>
          <w:szCs w:val="22"/>
          <w:u w:val="single"/>
        </w:rPr>
      </w:pPr>
    </w:p>
    <w:p w14:paraId="31CAF618" w14:textId="77777777" w:rsidR="009A5D65" w:rsidRPr="00036E84" w:rsidRDefault="00A020A9" w:rsidP="008340E6">
      <w:pPr>
        <w:spacing w:after="0"/>
        <w:ind w:left="720"/>
        <w:jc w:val="both"/>
        <w:rPr>
          <w:rFonts w:eastAsiaTheme="minorHAnsi"/>
          <w:bCs/>
          <w:color w:val="1F497D" w:themeColor="text2"/>
          <w:sz w:val="22"/>
          <w:szCs w:val="22"/>
          <w:u w:val="single"/>
        </w:rPr>
      </w:pPr>
      <w:r w:rsidRPr="00036E84">
        <w:rPr>
          <w:rFonts w:eastAsiaTheme="minorHAnsi"/>
          <w:bCs/>
          <w:color w:val="1F497D" w:themeColor="text2"/>
          <w:sz w:val="22"/>
          <w:szCs w:val="22"/>
          <w:u w:val="single"/>
        </w:rPr>
        <w:t xml:space="preserve">Appendix F1 - </w:t>
      </w:r>
      <w:r w:rsidR="009A5D65" w:rsidRPr="00036E84">
        <w:rPr>
          <w:rFonts w:eastAsiaTheme="minorHAnsi"/>
          <w:bCs/>
          <w:color w:val="1F497D" w:themeColor="text2"/>
          <w:sz w:val="22"/>
          <w:szCs w:val="22"/>
          <w:u w:val="single"/>
        </w:rPr>
        <w:t>Attached the (6+1way) Earthing Link Box</w:t>
      </w:r>
      <w:r w:rsidR="00036E84" w:rsidRPr="00036E84">
        <w:rPr>
          <w:rFonts w:eastAsiaTheme="minorHAnsi"/>
          <w:bCs/>
          <w:color w:val="1F497D" w:themeColor="text2"/>
          <w:sz w:val="22"/>
          <w:szCs w:val="22"/>
          <w:u w:val="single"/>
        </w:rPr>
        <w:t xml:space="preserve"> (Outdoor)</w:t>
      </w:r>
    </w:p>
    <w:p w14:paraId="524FC492" w14:textId="77777777" w:rsidR="00036E84" w:rsidRPr="00036E84" w:rsidRDefault="00036E84" w:rsidP="008340E6">
      <w:pPr>
        <w:spacing w:after="0"/>
        <w:ind w:left="720"/>
        <w:jc w:val="both"/>
        <w:rPr>
          <w:bCs/>
          <w:color w:val="1F497D" w:themeColor="text2"/>
          <w:sz w:val="22"/>
          <w:szCs w:val="22"/>
          <w:u w:val="single"/>
        </w:rPr>
      </w:pPr>
      <w:r w:rsidRPr="00036E84">
        <w:rPr>
          <w:rFonts w:eastAsiaTheme="minorHAnsi"/>
          <w:bCs/>
          <w:color w:val="1F497D" w:themeColor="text2"/>
          <w:sz w:val="22"/>
          <w:szCs w:val="22"/>
          <w:u w:val="single"/>
        </w:rPr>
        <w:t>Appendix F2 - Attached the (3+1way) Earthing Link Box (Indoor)</w:t>
      </w:r>
    </w:p>
    <w:p w14:paraId="5934E450" w14:textId="77777777" w:rsidR="00A73F6D" w:rsidRDefault="00A73F6D" w:rsidP="008340E6">
      <w:pPr>
        <w:spacing w:after="0"/>
        <w:ind w:left="720" w:hanging="720"/>
        <w:jc w:val="both"/>
        <w:rPr>
          <w:rFonts w:eastAsiaTheme="minorHAnsi"/>
          <w:b/>
          <w:bCs/>
          <w:sz w:val="22"/>
          <w:szCs w:val="22"/>
        </w:rPr>
      </w:pPr>
    </w:p>
    <w:p w14:paraId="5D27B1A5" w14:textId="77777777" w:rsidR="00535366" w:rsidRDefault="00535366" w:rsidP="008340E6">
      <w:pPr>
        <w:spacing w:after="0"/>
        <w:ind w:left="720" w:hanging="720"/>
        <w:jc w:val="both"/>
        <w:rPr>
          <w:rFonts w:eastAsiaTheme="minorHAnsi"/>
          <w:b/>
          <w:bCs/>
          <w:sz w:val="22"/>
          <w:szCs w:val="22"/>
        </w:rPr>
      </w:pPr>
      <w:r w:rsidRPr="00064726">
        <w:rPr>
          <w:rFonts w:eastAsiaTheme="minorHAnsi"/>
          <w:b/>
          <w:bCs/>
          <w:sz w:val="22"/>
          <w:szCs w:val="22"/>
        </w:rPr>
        <w:t>7.</w:t>
      </w:r>
      <w:r w:rsidR="00EB63E7" w:rsidRPr="00064726">
        <w:rPr>
          <w:rFonts w:eastAsiaTheme="minorHAnsi"/>
          <w:b/>
          <w:bCs/>
          <w:sz w:val="22"/>
          <w:szCs w:val="22"/>
        </w:rPr>
        <w:t>0</w:t>
      </w:r>
      <w:r w:rsidRPr="00064726">
        <w:rPr>
          <w:rFonts w:eastAsiaTheme="minorHAnsi"/>
          <w:b/>
          <w:bCs/>
          <w:sz w:val="22"/>
          <w:szCs w:val="22"/>
        </w:rPr>
        <w:tab/>
        <w:t>CABLE TEMINATION</w:t>
      </w:r>
    </w:p>
    <w:p w14:paraId="56D6E5F3" w14:textId="77777777" w:rsidR="00036E84" w:rsidRPr="00064726" w:rsidRDefault="00036E84" w:rsidP="008340E6">
      <w:pPr>
        <w:spacing w:after="0"/>
        <w:ind w:left="720" w:hanging="720"/>
        <w:jc w:val="both"/>
        <w:rPr>
          <w:rFonts w:eastAsiaTheme="minorHAnsi"/>
          <w:b/>
          <w:bCs/>
          <w:sz w:val="22"/>
          <w:szCs w:val="22"/>
        </w:rPr>
      </w:pPr>
    </w:p>
    <w:p w14:paraId="0D408168" w14:textId="77777777" w:rsidR="00202E73" w:rsidRPr="00064726" w:rsidRDefault="00535366" w:rsidP="008340E6">
      <w:pPr>
        <w:spacing w:after="0"/>
        <w:ind w:left="720" w:hanging="720"/>
        <w:jc w:val="both"/>
        <w:rPr>
          <w:rFonts w:eastAsiaTheme="minorHAnsi"/>
          <w:b/>
          <w:bCs/>
          <w:sz w:val="22"/>
          <w:szCs w:val="22"/>
        </w:rPr>
      </w:pPr>
      <w:r w:rsidRPr="00064726">
        <w:rPr>
          <w:rFonts w:eastAsiaTheme="minorHAnsi"/>
          <w:b/>
          <w:bCs/>
          <w:sz w:val="22"/>
          <w:szCs w:val="22"/>
        </w:rPr>
        <w:t>7.1</w:t>
      </w:r>
      <w:r w:rsidRPr="00064726">
        <w:rPr>
          <w:rFonts w:eastAsiaTheme="minorHAnsi"/>
          <w:b/>
          <w:bCs/>
          <w:sz w:val="22"/>
          <w:szCs w:val="22"/>
        </w:rPr>
        <w:tab/>
        <w:t>P</w:t>
      </w:r>
      <w:r w:rsidR="00801DE6" w:rsidRPr="00064726">
        <w:rPr>
          <w:rFonts w:eastAsiaTheme="minorHAnsi"/>
          <w:b/>
          <w:bCs/>
          <w:sz w:val="22"/>
          <w:szCs w:val="22"/>
        </w:rPr>
        <w:t>ermit to work</w:t>
      </w:r>
    </w:p>
    <w:p w14:paraId="7EB13C5B" w14:textId="77777777" w:rsidR="00535366" w:rsidRPr="00036E84" w:rsidRDefault="00535366" w:rsidP="00752942">
      <w:pPr>
        <w:pStyle w:val="ListParagraph"/>
        <w:numPr>
          <w:ilvl w:val="0"/>
          <w:numId w:val="18"/>
        </w:numPr>
        <w:spacing w:after="0"/>
        <w:jc w:val="both"/>
        <w:rPr>
          <w:bCs/>
          <w:sz w:val="22"/>
          <w:szCs w:val="22"/>
        </w:rPr>
      </w:pPr>
      <w:r w:rsidRPr="00036E84">
        <w:rPr>
          <w:rFonts w:eastAsiaTheme="minorHAnsi"/>
          <w:bCs/>
          <w:sz w:val="22"/>
          <w:szCs w:val="22"/>
        </w:rPr>
        <w:t>Issued and Obtain PTW by AP.</w:t>
      </w:r>
    </w:p>
    <w:p w14:paraId="70657D7F" w14:textId="77777777" w:rsidR="00483BB5" w:rsidRPr="00064726" w:rsidRDefault="00483BB5" w:rsidP="008340E6">
      <w:pPr>
        <w:spacing w:after="0"/>
        <w:ind w:left="720"/>
        <w:jc w:val="both"/>
        <w:rPr>
          <w:rFonts w:eastAsiaTheme="minorHAnsi"/>
          <w:bCs/>
          <w:sz w:val="22"/>
          <w:szCs w:val="22"/>
        </w:rPr>
      </w:pPr>
    </w:p>
    <w:p w14:paraId="008C5685" w14:textId="77777777" w:rsidR="00535366" w:rsidRPr="00064726" w:rsidRDefault="00535366" w:rsidP="008340E6">
      <w:pPr>
        <w:spacing w:after="0"/>
        <w:ind w:left="720" w:hanging="720"/>
        <w:jc w:val="both"/>
        <w:rPr>
          <w:rFonts w:eastAsiaTheme="minorHAnsi"/>
          <w:b/>
          <w:bCs/>
          <w:sz w:val="22"/>
          <w:szCs w:val="22"/>
        </w:rPr>
      </w:pPr>
      <w:r w:rsidRPr="00064726">
        <w:rPr>
          <w:rFonts w:eastAsiaTheme="minorHAnsi"/>
          <w:b/>
          <w:bCs/>
          <w:sz w:val="22"/>
          <w:szCs w:val="22"/>
        </w:rPr>
        <w:t>7.2</w:t>
      </w:r>
      <w:r w:rsidRPr="00064726">
        <w:rPr>
          <w:rFonts w:eastAsiaTheme="minorHAnsi"/>
          <w:b/>
          <w:bCs/>
          <w:sz w:val="22"/>
          <w:szCs w:val="22"/>
        </w:rPr>
        <w:tab/>
        <w:t>S</w:t>
      </w:r>
      <w:r w:rsidR="00EB63E7" w:rsidRPr="00064726">
        <w:rPr>
          <w:rFonts w:eastAsiaTheme="minorHAnsi"/>
          <w:b/>
          <w:bCs/>
          <w:sz w:val="22"/>
          <w:szCs w:val="22"/>
        </w:rPr>
        <w:t>afety and Preca</w:t>
      </w:r>
      <w:r w:rsidR="00801DE6" w:rsidRPr="00064726">
        <w:rPr>
          <w:rFonts w:eastAsiaTheme="minorHAnsi"/>
          <w:b/>
          <w:bCs/>
          <w:sz w:val="22"/>
          <w:szCs w:val="22"/>
        </w:rPr>
        <w:t>ution</w:t>
      </w:r>
    </w:p>
    <w:p w14:paraId="22DFD6A7" w14:textId="77777777" w:rsidR="00036E84" w:rsidRDefault="00535366" w:rsidP="00752942">
      <w:pPr>
        <w:pStyle w:val="ListParagraph"/>
        <w:numPr>
          <w:ilvl w:val="0"/>
          <w:numId w:val="19"/>
        </w:numPr>
        <w:spacing w:after="0"/>
        <w:jc w:val="both"/>
        <w:rPr>
          <w:rFonts w:eastAsiaTheme="minorHAnsi"/>
          <w:bCs/>
          <w:sz w:val="22"/>
          <w:szCs w:val="22"/>
        </w:rPr>
      </w:pPr>
      <w:r w:rsidRPr="00036E84">
        <w:rPr>
          <w:rFonts w:eastAsiaTheme="minorHAnsi"/>
          <w:bCs/>
          <w:sz w:val="22"/>
          <w:szCs w:val="22"/>
        </w:rPr>
        <w:t>Please ensure that the working feeder is already isolated/grounded and 'Permit to Work' is issued.</w:t>
      </w:r>
    </w:p>
    <w:p w14:paraId="003A9033" w14:textId="77777777" w:rsidR="00036E84" w:rsidRDefault="007550DF" w:rsidP="00752942">
      <w:pPr>
        <w:pStyle w:val="ListParagraph"/>
        <w:numPr>
          <w:ilvl w:val="0"/>
          <w:numId w:val="19"/>
        </w:numPr>
        <w:spacing w:after="0"/>
        <w:jc w:val="both"/>
        <w:rPr>
          <w:rFonts w:eastAsiaTheme="minorHAnsi"/>
          <w:bCs/>
          <w:sz w:val="22"/>
          <w:szCs w:val="22"/>
        </w:rPr>
      </w:pPr>
      <w:r w:rsidRPr="00036E84">
        <w:rPr>
          <w:rFonts w:eastAsiaTheme="minorHAnsi"/>
          <w:bCs/>
          <w:sz w:val="22"/>
          <w:szCs w:val="22"/>
        </w:rPr>
        <w:t>Cable Phasing confirmation has been done earlier before starting termination works preparation.</w:t>
      </w:r>
    </w:p>
    <w:p w14:paraId="61BAB719" w14:textId="77777777" w:rsidR="007550DF" w:rsidRPr="00036E84" w:rsidRDefault="007550DF" w:rsidP="00752942">
      <w:pPr>
        <w:pStyle w:val="ListParagraph"/>
        <w:numPr>
          <w:ilvl w:val="0"/>
          <w:numId w:val="19"/>
        </w:numPr>
        <w:spacing w:after="0"/>
        <w:jc w:val="both"/>
        <w:rPr>
          <w:rFonts w:eastAsiaTheme="minorHAnsi"/>
          <w:bCs/>
          <w:sz w:val="22"/>
          <w:szCs w:val="22"/>
        </w:rPr>
      </w:pPr>
      <w:r w:rsidRPr="00036E84">
        <w:rPr>
          <w:rFonts w:eastAsiaTheme="minorHAnsi"/>
          <w:bCs/>
          <w:sz w:val="22"/>
          <w:szCs w:val="22"/>
        </w:rPr>
        <w:t>It is assumed the jointing crew is experienced and has been trained in installation of this or similar termination.</w:t>
      </w:r>
    </w:p>
    <w:p w14:paraId="530F35FA" w14:textId="77777777" w:rsidR="00483BB5" w:rsidRPr="00064726" w:rsidRDefault="00483BB5" w:rsidP="008340E6">
      <w:pPr>
        <w:spacing w:after="0"/>
        <w:ind w:left="720"/>
        <w:jc w:val="both"/>
        <w:rPr>
          <w:rFonts w:eastAsiaTheme="minorHAnsi"/>
          <w:bCs/>
          <w:sz w:val="22"/>
          <w:szCs w:val="22"/>
        </w:rPr>
      </w:pPr>
    </w:p>
    <w:p w14:paraId="099699FB" w14:textId="77777777" w:rsidR="00202E73" w:rsidRPr="00064726" w:rsidRDefault="00E80E24" w:rsidP="008340E6">
      <w:pPr>
        <w:spacing w:after="0"/>
        <w:ind w:left="720" w:hanging="720"/>
        <w:jc w:val="both"/>
        <w:rPr>
          <w:rFonts w:eastAsiaTheme="minorHAnsi"/>
          <w:b/>
          <w:bCs/>
          <w:sz w:val="22"/>
          <w:szCs w:val="22"/>
        </w:rPr>
      </w:pPr>
      <w:r w:rsidRPr="00064726">
        <w:rPr>
          <w:rFonts w:eastAsiaTheme="minorHAnsi"/>
          <w:b/>
          <w:bCs/>
          <w:sz w:val="22"/>
          <w:szCs w:val="22"/>
        </w:rPr>
        <w:t>7.3</w:t>
      </w:r>
      <w:r w:rsidRPr="00064726">
        <w:rPr>
          <w:rFonts w:eastAsiaTheme="minorHAnsi"/>
          <w:b/>
          <w:bCs/>
          <w:sz w:val="22"/>
          <w:szCs w:val="22"/>
        </w:rPr>
        <w:tab/>
      </w:r>
      <w:r w:rsidR="00054390" w:rsidRPr="00064726">
        <w:rPr>
          <w:rFonts w:eastAsiaTheme="minorHAnsi"/>
          <w:b/>
          <w:bCs/>
          <w:sz w:val="22"/>
          <w:szCs w:val="22"/>
        </w:rPr>
        <w:t>B</w:t>
      </w:r>
      <w:r w:rsidR="00801DE6" w:rsidRPr="00064726">
        <w:rPr>
          <w:rFonts w:eastAsiaTheme="minorHAnsi"/>
          <w:b/>
          <w:bCs/>
          <w:sz w:val="22"/>
          <w:szCs w:val="22"/>
        </w:rPr>
        <w:t>efore Starting</w:t>
      </w:r>
    </w:p>
    <w:p w14:paraId="719DE3B5" w14:textId="77777777" w:rsidR="00036E84" w:rsidRDefault="00C228D5" w:rsidP="00752942">
      <w:pPr>
        <w:pStyle w:val="ListParagraph"/>
        <w:numPr>
          <w:ilvl w:val="0"/>
          <w:numId w:val="20"/>
        </w:numPr>
        <w:spacing w:after="0"/>
        <w:jc w:val="both"/>
        <w:rPr>
          <w:rFonts w:eastAsiaTheme="minorHAnsi"/>
          <w:bCs/>
          <w:sz w:val="22"/>
          <w:szCs w:val="22"/>
        </w:rPr>
      </w:pPr>
      <w:r w:rsidRPr="00036E84">
        <w:rPr>
          <w:rFonts w:eastAsiaTheme="minorHAnsi"/>
          <w:bCs/>
          <w:sz w:val="22"/>
          <w:szCs w:val="22"/>
        </w:rPr>
        <w:t>The cable and termination components have to be protected from dust, contamination and moisture.</w:t>
      </w:r>
    </w:p>
    <w:p w14:paraId="5135996E" w14:textId="77777777" w:rsidR="00036E84" w:rsidRDefault="00C228D5" w:rsidP="00752942">
      <w:pPr>
        <w:pStyle w:val="ListParagraph"/>
        <w:numPr>
          <w:ilvl w:val="0"/>
          <w:numId w:val="20"/>
        </w:numPr>
        <w:spacing w:after="0"/>
        <w:jc w:val="both"/>
        <w:rPr>
          <w:rFonts w:eastAsiaTheme="minorHAnsi"/>
          <w:bCs/>
          <w:sz w:val="22"/>
          <w:szCs w:val="22"/>
        </w:rPr>
      </w:pPr>
      <w:r w:rsidRPr="00036E84">
        <w:rPr>
          <w:rFonts w:eastAsiaTheme="minorHAnsi"/>
          <w:bCs/>
          <w:sz w:val="22"/>
          <w:szCs w:val="22"/>
        </w:rPr>
        <w:t xml:space="preserve">Resin Compounds are sensitive to moisture and must be kept dry. Ensure joint shell and internal components are dry before mixing the resin and whilst pouring the resin. </w:t>
      </w:r>
    </w:p>
    <w:p w14:paraId="104BE269" w14:textId="77777777" w:rsidR="00036E84" w:rsidRDefault="00FD06B6" w:rsidP="00752942">
      <w:pPr>
        <w:pStyle w:val="ListParagraph"/>
        <w:numPr>
          <w:ilvl w:val="0"/>
          <w:numId w:val="20"/>
        </w:numPr>
        <w:spacing w:after="0"/>
        <w:jc w:val="both"/>
        <w:rPr>
          <w:rFonts w:eastAsiaTheme="minorHAnsi"/>
          <w:bCs/>
          <w:sz w:val="22"/>
          <w:szCs w:val="22"/>
        </w:rPr>
      </w:pPr>
      <w:r w:rsidRPr="00036E84">
        <w:rPr>
          <w:rFonts w:eastAsiaTheme="minorHAnsi"/>
          <w:bCs/>
          <w:sz w:val="22"/>
          <w:szCs w:val="22"/>
        </w:rPr>
        <w:t>Check to ensure that the kit you are going to use fits the cable.</w:t>
      </w:r>
    </w:p>
    <w:p w14:paraId="4A399AA1" w14:textId="77777777" w:rsidR="00FD06B6" w:rsidRDefault="00FD06B6" w:rsidP="00752942">
      <w:pPr>
        <w:pStyle w:val="ListParagraph"/>
        <w:numPr>
          <w:ilvl w:val="0"/>
          <w:numId w:val="20"/>
        </w:numPr>
        <w:spacing w:after="0"/>
        <w:jc w:val="both"/>
        <w:rPr>
          <w:rFonts w:eastAsiaTheme="minorHAnsi"/>
          <w:bCs/>
          <w:sz w:val="22"/>
          <w:szCs w:val="22"/>
        </w:rPr>
      </w:pPr>
      <w:r w:rsidRPr="00036E84">
        <w:rPr>
          <w:rFonts w:eastAsiaTheme="minorHAnsi"/>
          <w:bCs/>
          <w:sz w:val="22"/>
          <w:szCs w:val="22"/>
        </w:rPr>
        <w:t>Refer to the kit label and the title of the installation instruction.</w:t>
      </w:r>
    </w:p>
    <w:p w14:paraId="2713B270" w14:textId="77777777" w:rsidR="0069256D" w:rsidRDefault="0069256D" w:rsidP="0069256D">
      <w:pPr>
        <w:spacing w:after="0"/>
        <w:jc w:val="both"/>
        <w:rPr>
          <w:rFonts w:eastAsiaTheme="minorHAnsi"/>
          <w:bCs/>
          <w:sz w:val="22"/>
          <w:szCs w:val="22"/>
        </w:rPr>
      </w:pPr>
    </w:p>
    <w:p w14:paraId="586C657B" w14:textId="77777777" w:rsidR="0069256D" w:rsidRDefault="0069256D" w:rsidP="0069256D">
      <w:pPr>
        <w:spacing w:after="0"/>
        <w:jc w:val="both"/>
        <w:rPr>
          <w:rFonts w:eastAsiaTheme="minorHAnsi"/>
          <w:bCs/>
          <w:sz w:val="22"/>
          <w:szCs w:val="22"/>
        </w:rPr>
      </w:pPr>
    </w:p>
    <w:p w14:paraId="6AFF62A6" w14:textId="77777777" w:rsidR="0069256D" w:rsidRPr="0069256D" w:rsidRDefault="0069256D" w:rsidP="0069256D">
      <w:pPr>
        <w:spacing w:after="0"/>
        <w:jc w:val="both"/>
        <w:rPr>
          <w:rFonts w:eastAsiaTheme="minorHAnsi"/>
          <w:bCs/>
          <w:sz w:val="22"/>
          <w:szCs w:val="22"/>
        </w:rPr>
      </w:pPr>
    </w:p>
    <w:p w14:paraId="1EEDED14" w14:textId="77777777" w:rsidR="00202E73" w:rsidRPr="00064726" w:rsidRDefault="00413E9A" w:rsidP="008340E6">
      <w:pPr>
        <w:spacing w:after="0"/>
        <w:ind w:left="720" w:hanging="720"/>
        <w:jc w:val="both"/>
        <w:rPr>
          <w:rFonts w:eastAsiaTheme="minorHAnsi"/>
          <w:b/>
          <w:bCs/>
          <w:sz w:val="22"/>
          <w:szCs w:val="22"/>
        </w:rPr>
      </w:pPr>
      <w:r w:rsidRPr="00064726">
        <w:rPr>
          <w:rFonts w:eastAsiaTheme="minorHAnsi"/>
          <w:b/>
          <w:bCs/>
          <w:sz w:val="22"/>
          <w:szCs w:val="22"/>
        </w:rPr>
        <w:lastRenderedPageBreak/>
        <w:t>7.4</w:t>
      </w:r>
      <w:r w:rsidRPr="00064726">
        <w:rPr>
          <w:rFonts w:eastAsiaTheme="minorHAnsi"/>
          <w:b/>
          <w:bCs/>
          <w:sz w:val="22"/>
          <w:szCs w:val="22"/>
        </w:rPr>
        <w:tab/>
      </w:r>
      <w:r w:rsidR="006B000F" w:rsidRPr="00064726">
        <w:rPr>
          <w:rFonts w:eastAsiaTheme="minorHAnsi"/>
          <w:b/>
          <w:bCs/>
          <w:sz w:val="22"/>
          <w:szCs w:val="22"/>
        </w:rPr>
        <w:t>P</w:t>
      </w:r>
      <w:r w:rsidR="00801DE6" w:rsidRPr="00064726">
        <w:rPr>
          <w:rFonts w:eastAsiaTheme="minorHAnsi"/>
          <w:b/>
          <w:bCs/>
          <w:sz w:val="22"/>
          <w:szCs w:val="22"/>
        </w:rPr>
        <w:t>reparation of terminations</w:t>
      </w:r>
    </w:p>
    <w:p w14:paraId="28ACE2E5" w14:textId="77777777" w:rsidR="00036E84" w:rsidRDefault="00413E9A" w:rsidP="00752942">
      <w:pPr>
        <w:pStyle w:val="ListParagraph"/>
        <w:numPr>
          <w:ilvl w:val="0"/>
          <w:numId w:val="21"/>
        </w:numPr>
        <w:spacing w:after="0"/>
        <w:jc w:val="both"/>
        <w:rPr>
          <w:rFonts w:eastAsiaTheme="minorHAnsi"/>
          <w:bCs/>
          <w:sz w:val="22"/>
          <w:szCs w:val="22"/>
        </w:rPr>
      </w:pPr>
      <w:r w:rsidRPr="00036E84">
        <w:rPr>
          <w:rFonts w:eastAsiaTheme="minorHAnsi"/>
          <w:bCs/>
          <w:sz w:val="22"/>
          <w:szCs w:val="22"/>
        </w:rPr>
        <w:t>Insert the termination accessories into the cable for GIS or AIS termination.</w:t>
      </w:r>
    </w:p>
    <w:p w14:paraId="0B8941BD" w14:textId="77777777" w:rsidR="00036E84" w:rsidRDefault="00413E9A" w:rsidP="00752942">
      <w:pPr>
        <w:pStyle w:val="ListParagraph"/>
        <w:numPr>
          <w:ilvl w:val="0"/>
          <w:numId w:val="21"/>
        </w:numPr>
        <w:spacing w:after="0"/>
        <w:jc w:val="both"/>
        <w:rPr>
          <w:rFonts w:eastAsiaTheme="minorHAnsi"/>
          <w:bCs/>
          <w:sz w:val="22"/>
          <w:szCs w:val="22"/>
        </w:rPr>
      </w:pPr>
      <w:r w:rsidRPr="00036E84">
        <w:rPr>
          <w:rFonts w:eastAsiaTheme="minorHAnsi"/>
          <w:bCs/>
          <w:sz w:val="22"/>
          <w:szCs w:val="22"/>
        </w:rPr>
        <w:t>Connect the cable using the connector (mechanical connector).</w:t>
      </w:r>
    </w:p>
    <w:p w14:paraId="2BAB9B45" w14:textId="77777777" w:rsidR="00036E84" w:rsidRDefault="00413E9A" w:rsidP="00752942">
      <w:pPr>
        <w:pStyle w:val="ListParagraph"/>
        <w:numPr>
          <w:ilvl w:val="0"/>
          <w:numId w:val="21"/>
        </w:numPr>
        <w:spacing w:after="0"/>
        <w:jc w:val="both"/>
        <w:rPr>
          <w:rFonts w:eastAsiaTheme="minorHAnsi"/>
          <w:bCs/>
          <w:sz w:val="22"/>
          <w:szCs w:val="22"/>
        </w:rPr>
      </w:pPr>
      <w:r w:rsidRPr="00036E84">
        <w:rPr>
          <w:rFonts w:eastAsiaTheme="minorHAnsi"/>
          <w:bCs/>
          <w:sz w:val="22"/>
          <w:szCs w:val="22"/>
        </w:rPr>
        <w:t>GIS: Push head termination and compress using compression tool.</w:t>
      </w:r>
    </w:p>
    <w:p w14:paraId="717074F7" w14:textId="77777777" w:rsidR="00413E9A" w:rsidRPr="00036E84" w:rsidRDefault="00413E9A" w:rsidP="00752942">
      <w:pPr>
        <w:pStyle w:val="ListParagraph"/>
        <w:numPr>
          <w:ilvl w:val="0"/>
          <w:numId w:val="21"/>
        </w:numPr>
        <w:spacing w:after="0"/>
        <w:jc w:val="both"/>
        <w:rPr>
          <w:rFonts w:eastAsiaTheme="minorHAnsi"/>
          <w:bCs/>
          <w:sz w:val="22"/>
          <w:szCs w:val="22"/>
        </w:rPr>
      </w:pPr>
      <w:r w:rsidRPr="00036E84">
        <w:rPr>
          <w:rFonts w:eastAsiaTheme="minorHAnsi"/>
          <w:bCs/>
          <w:sz w:val="22"/>
          <w:szCs w:val="22"/>
        </w:rPr>
        <w:t xml:space="preserve">AIS: </w:t>
      </w:r>
      <w:r w:rsidR="00D72219" w:rsidRPr="00036E84">
        <w:rPr>
          <w:rFonts w:eastAsiaTheme="minorHAnsi"/>
          <w:bCs/>
          <w:sz w:val="22"/>
          <w:szCs w:val="22"/>
        </w:rPr>
        <w:t>Crimping</w:t>
      </w:r>
      <w:r w:rsidRPr="00036E84">
        <w:rPr>
          <w:rFonts w:eastAsiaTheme="minorHAnsi"/>
          <w:bCs/>
          <w:sz w:val="22"/>
          <w:szCs w:val="22"/>
        </w:rPr>
        <w:t xml:space="preserve"> Cable Lug using crimping tool.</w:t>
      </w:r>
    </w:p>
    <w:p w14:paraId="02440BD7" w14:textId="77777777" w:rsidR="00783160" w:rsidRDefault="00783160" w:rsidP="008340E6">
      <w:pPr>
        <w:spacing w:after="0"/>
        <w:ind w:left="720" w:hanging="720"/>
        <w:jc w:val="both"/>
        <w:rPr>
          <w:rFonts w:eastAsiaTheme="minorHAnsi"/>
          <w:b/>
          <w:bCs/>
          <w:sz w:val="22"/>
          <w:szCs w:val="22"/>
        </w:rPr>
      </w:pPr>
    </w:p>
    <w:p w14:paraId="0786DDFF" w14:textId="77777777" w:rsidR="00413E9A" w:rsidRPr="00064726" w:rsidRDefault="00413E9A" w:rsidP="008340E6">
      <w:pPr>
        <w:spacing w:after="0"/>
        <w:ind w:left="720" w:hanging="720"/>
        <w:jc w:val="both"/>
        <w:rPr>
          <w:rFonts w:eastAsiaTheme="minorHAnsi"/>
          <w:b/>
          <w:bCs/>
          <w:sz w:val="22"/>
          <w:szCs w:val="22"/>
        </w:rPr>
      </w:pPr>
      <w:r w:rsidRPr="00064726">
        <w:rPr>
          <w:rFonts w:eastAsiaTheme="minorHAnsi"/>
          <w:b/>
          <w:bCs/>
          <w:sz w:val="22"/>
          <w:szCs w:val="22"/>
        </w:rPr>
        <w:t>7.5</w:t>
      </w:r>
      <w:r w:rsidRPr="00064726">
        <w:rPr>
          <w:rFonts w:eastAsiaTheme="minorHAnsi"/>
          <w:b/>
          <w:bCs/>
          <w:sz w:val="22"/>
          <w:szCs w:val="22"/>
        </w:rPr>
        <w:tab/>
        <w:t>J</w:t>
      </w:r>
      <w:r w:rsidR="00801DE6" w:rsidRPr="00064726">
        <w:rPr>
          <w:rFonts w:eastAsiaTheme="minorHAnsi"/>
          <w:b/>
          <w:bCs/>
          <w:sz w:val="22"/>
          <w:szCs w:val="22"/>
        </w:rPr>
        <w:t>ointing Works</w:t>
      </w:r>
    </w:p>
    <w:p w14:paraId="5BFF3D87"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Setting, measure and mark the cable before cutting.</w:t>
      </w:r>
    </w:p>
    <w:p w14:paraId="69E85639"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Strip the outer jacket with the recomm</w:t>
      </w:r>
      <w:r w:rsidR="00D72219" w:rsidRPr="00036E84">
        <w:rPr>
          <w:rFonts w:eastAsiaTheme="minorHAnsi"/>
          <w:bCs/>
          <w:sz w:val="22"/>
          <w:szCs w:val="22"/>
        </w:rPr>
        <w:t>e</w:t>
      </w:r>
      <w:r w:rsidRPr="00036E84">
        <w:rPr>
          <w:rFonts w:eastAsiaTheme="minorHAnsi"/>
          <w:bCs/>
          <w:sz w:val="22"/>
          <w:szCs w:val="22"/>
        </w:rPr>
        <w:t>nded tool up to the jacket cut mark.</w:t>
      </w:r>
    </w:p>
    <w:p w14:paraId="1140B2BC"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 xml:space="preserve">Bend the </w:t>
      </w:r>
      <w:r w:rsidR="00D72219" w:rsidRPr="00036E84">
        <w:rPr>
          <w:rFonts w:eastAsiaTheme="minorHAnsi"/>
          <w:bCs/>
          <w:sz w:val="22"/>
          <w:szCs w:val="22"/>
        </w:rPr>
        <w:t xml:space="preserve">earthing cable </w:t>
      </w:r>
      <w:r w:rsidRPr="00036E84">
        <w:rPr>
          <w:rFonts w:eastAsiaTheme="minorHAnsi"/>
          <w:bCs/>
          <w:sz w:val="22"/>
          <w:szCs w:val="22"/>
        </w:rPr>
        <w:t>over the cable outer sheath.</w:t>
      </w:r>
    </w:p>
    <w:p w14:paraId="7A158A98"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Measure, mark and cut insulation cable according to the measurements prescribed form instruction manual.</w:t>
      </w:r>
    </w:p>
    <w:p w14:paraId="2772E12E"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Open semiconductor using striping tools according to the measurements.</w:t>
      </w:r>
    </w:p>
    <w:p w14:paraId="7D357434" w14:textId="77777777" w:rsid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Pulling out the insulation using appropriate hand tools.</w:t>
      </w:r>
    </w:p>
    <w:p w14:paraId="06B7EE92" w14:textId="77777777" w:rsidR="00413E9A" w:rsidRPr="00036E84" w:rsidRDefault="00413E9A" w:rsidP="00752942">
      <w:pPr>
        <w:pStyle w:val="ListParagraph"/>
        <w:numPr>
          <w:ilvl w:val="0"/>
          <w:numId w:val="22"/>
        </w:numPr>
        <w:spacing w:after="0"/>
        <w:jc w:val="both"/>
        <w:rPr>
          <w:rFonts w:eastAsiaTheme="minorHAnsi"/>
          <w:bCs/>
          <w:sz w:val="22"/>
          <w:szCs w:val="22"/>
        </w:rPr>
      </w:pPr>
      <w:r w:rsidRPr="00036E84">
        <w:rPr>
          <w:rFonts w:eastAsiaTheme="minorHAnsi"/>
          <w:bCs/>
          <w:sz w:val="22"/>
          <w:szCs w:val="22"/>
        </w:rPr>
        <w:t>Make sure this step is done and ensure that the cable insulation is thoroughly cleaned and no traces of carbon remain.</w:t>
      </w:r>
    </w:p>
    <w:p w14:paraId="59481E4B" w14:textId="77777777" w:rsidR="00483BB5" w:rsidRPr="00064726" w:rsidRDefault="00483BB5" w:rsidP="008340E6">
      <w:pPr>
        <w:spacing w:after="0"/>
        <w:ind w:left="720"/>
        <w:jc w:val="both"/>
        <w:rPr>
          <w:rFonts w:eastAsiaTheme="minorHAnsi"/>
          <w:bCs/>
          <w:sz w:val="22"/>
          <w:szCs w:val="22"/>
        </w:rPr>
      </w:pPr>
    </w:p>
    <w:p w14:paraId="3EBF197C" w14:textId="77777777" w:rsidR="00413E9A" w:rsidRPr="00064726" w:rsidRDefault="00036E84" w:rsidP="008340E6">
      <w:pPr>
        <w:spacing w:after="0"/>
        <w:ind w:left="720" w:hanging="720"/>
        <w:jc w:val="both"/>
        <w:rPr>
          <w:rFonts w:eastAsiaTheme="minorHAnsi"/>
          <w:b/>
          <w:bCs/>
          <w:sz w:val="22"/>
          <w:szCs w:val="22"/>
        </w:rPr>
      </w:pPr>
      <w:r>
        <w:rPr>
          <w:rFonts w:eastAsiaTheme="minorHAnsi"/>
          <w:b/>
          <w:bCs/>
          <w:sz w:val="22"/>
          <w:szCs w:val="22"/>
        </w:rPr>
        <w:t>7.6</w:t>
      </w:r>
      <w:r>
        <w:rPr>
          <w:rFonts w:eastAsiaTheme="minorHAnsi"/>
          <w:b/>
          <w:bCs/>
          <w:sz w:val="22"/>
          <w:szCs w:val="22"/>
        </w:rPr>
        <w:tab/>
      </w:r>
      <w:r w:rsidR="00413E9A" w:rsidRPr="00064726">
        <w:rPr>
          <w:rFonts w:eastAsiaTheme="minorHAnsi"/>
          <w:b/>
          <w:bCs/>
          <w:sz w:val="22"/>
          <w:szCs w:val="22"/>
        </w:rPr>
        <w:t>C</w:t>
      </w:r>
      <w:r w:rsidR="00801DE6" w:rsidRPr="00064726">
        <w:rPr>
          <w:rFonts w:eastAsiaTheme="minorHAnsi"/>
          <w:b/>
          <w:bCs/>
          <w:sz w:val="22"/>
          <w:szCs w:val="22"/>
        </w:rPr>
        <w:t>ompleting the Termination</w:t>
      </w:r>
    </w:p>
    <w:p w14:paraId="444175A6" w14:textId="77777777" w:rsidR="00036E84" w:rsidRDefault="00413E9A" w:rsidP="00752942">
      <w:pPr>
        <w:pStyle w:val="ListParagraph"/>
        <w:numPr>
          <w:ilvl w:val="0"/>
          <w:numId w:val="23"/>
        </w:numPr>
        <w:spacing w:after="0"/>
        <w:jc w:val="both"/>
        <w:rPr>
          <w:rFonts w:eastAsiaTheme="minorHAnsi"/>
          <w:bCs/>
          <w:sz w:val="22"/>
          <w:szCs w:val="22"/>
        </w:rPr>
      </w:pPr>
      <w:r w:rsidRPr="00036E84">
        <w:rPr>
          <w:rFonts w:eastAsiaTheme="minorHAnsi"/>
          <w:bCs/>
          <w:sz w:val="22"/>
          <w:szCs w:val="22"/>
        </w:rPr>
        <w:t>Plug in termination into the socket at switchgear if termination GIS type.</w:t>
      </w:r>
    </w:p>
    <w:p w14:paraId="1E4B45B6" w14:textId="77777777" w:rsidR="00413E9A" w:rsidRDefault="00413E9A" w:rsidP="00752942">
      <w:pPr>
        <w:pStyle w:val="ListParagraph"/>
        <w:numPr>
          <w:ilvl w:val="0"/>
          <w:numId w:val="23"/>
        </w:numPr>
        <w:spacing w:after="0"/>
        <w:jc w:val="both"/>
        <w:rPr>
          <w:rFonts w:eastAsiaTheme="minorHAnsi"/>
          <w:bCs/>
          <w:sz w:val="22"/>
          <w:szCs w:val="22"/>
        </w:rPr>
      </w:pPr>
      <w:r w:rsidRPr="00036E84">
        <w:rPr>
          <w:rFonts w:eastAsiaTheme="minorHAnsi"/>
          <w:bCs/>
          <w:sz w:val="22"/>
          <w:szCs w:val="22"/>
        </w:rPr>
        <w:t>Connect Cable at busbar switchgear with bold and nut if termination AIS type.</w:t>
      </w:r>
    </w:p>
    <w:p w14:paraId="48BE19E1" w14:textId="77777777" w:rsidR="00783160" w:rsidRDefault="00783160" w:rsidP="00783160">
      <w:pPr>
        <w:spacing w:after="0"/>
        <w:ind w:left="720"/>
        <w:jc w:val="both"/>
        <w:rPr>
          <w:rFonts w:eastAsiaTheme="minorHAnsi"/>
          <w:b/>
          <w:bCs/>
          <w:i/>
          <w:sz w:val="22"/>
          <w:szCs w:val="22"/>
        </w:rPr>
      </w:pPr>
    </w:p>
    <w:p w14:paraId="3FF3A082" w14:textId="77777777" w:rsidR="00783160" w:rsidRPr="00783160" w:rsidRDefault="00783160" w:rsidP="00783160">
      <w:pPr>
        <w:spacing w:after="0"/>
        <w:ind w:left="720"/>
        <w:jc w:val="both"/>
        <w:rPr>
          <w:rFonts w:eastAsiaTheme="minorHAnsi"/>
          <w:bCs/>
          <w:color w:val="1F497D" w:themeColor="text2"/>
          <w:sz w:val="22"/>
          <w:szCs w:val="22"/>
          <w:u w:val="single"/>
        </w:rPr>
      </w:pPr>
      <w:bookmarkStart w:id="6" w:name="_Hlk104803830"/>
      <w:r w:rsidRPr="00783160">
        <w:rPr>
          <w:rFonts w:eastAsiaTheme="minorHAnsi"/>
          <w:bCs/>
          <w:color w:val="1F497D" w:themeColor="text2"/>
          <w:sz w:val="22"/>
          <w:szCs w:val="22"/>
          <w:u w:val="single"/>
        </w:rPr>
        <w:t xml:space="preserve">Appendix G1 </w:t>
      </w:r>
      <w:bookmarkEnd w:id="6"/>
      <w:r w:rsidRPr="00783160">
        <w:rPr>
          <w:rFonts w:eastAsiaTheme="minorHAnsi"/>
          <w:bCs/>
          <w:color w:val="1F497D" w:themeColor="text2"/>
          <w:sz w:val="22"/>
          <w:szCs w:val="22"/>
          <w:u w:val="single"/>
        </w:rPr>
        <w:t>- AIS Outdoor &amp; Indoor 3M Termination 33kV</w:t>
      </w:r>
    </w:p>
    <w:p w14:paraId="006177EB" w14:textId="77777777" w:rsidR="00783160" w:rsidRPr="00260DC4" w:rsidRDefault="00783160" w:rsidP="00783160">
      <w:pPr>
        <w:spacing w:after="0"/>
        <w:ind w:left="720"/>
        <w:jc w:val="both"/>
        <w:rPr>
          <w:rFonts w:eastAsiaTheme="minorHAnsi"/>
          <w:bCs/>
          <w:color w:val="1F497D" w:themeColor="text2"/>
          <w:sz w:val="22"/>
          <w:szCs w:val="22"/>
          <w:u w:val="single"/>
          <w:lang w:val="sv-SE"/>
        </w:rPr>
      </w:pPr>
      <w:r w:rsidRPr="00260DC4">
        <w:rPr>
          <w:rFonts w:eastAsiaTheme="minorHAnsi"/>
          <w:bCs/>
          <w:color w:val="1F497D" w:themeColor="text2"/>
          <w:sz w:val="22"/>
          <w:szCs w:val="22"/>
          <w:u w:val="single"/>
          <w:lang w:val="sv-SE"/>
        </w:rPr>
        <w:t>Appendix G2 - Pfisterer Plug In GIS Termination 33kV</w:t>
      </w:r>
    </w:p>
    <w:p w14:paraId="364219EF" w14:textId="77777777" w:rsidR="00483BB5" w:rsidRPr="00260DC4" w:rsidRDefault="00483BB5" w:rsidP="008340E6">
      <w:pPr>
        <w:spacing w:after="0"/>
        <w:ind w:left="720"/>
        <w:jc w:val="both"/>
        <w:rPr>
          <w:rFonts w:eastAsiaTheme="minorHAnsi"/>
          <w:bCs/>
          <w:sz w:val="22"/>
          <w:szCs w:val="22"/>
          <w:lang w:val="sv-SE"/>
        </w:rPr>
      </w:pPr>
    </w:p>
    <w:p w14:paraId="20E9BC12" w14:textId="77777777" w:rsidR="00413E9A" w:rsidRPr="00064726" w:rsidRDefault="00413E9A" w:rsidP="008340E6">
      <w:pPr>
        <w:spacing w:after="0"/>
        <w:ind w:left="720" w:hanging="720"/>
        <w:jc w:val="both"/>
        <w:rPr>
          <w:rFonts w:eastAsiaTheme="minorHAnsi"/>
          <w:b/>
          <w:bCs/>
          <w:sz w:val="22"/>
          <w:szCs w:val="22"/>
        </w:rPr>
      </w:pPr>
      <w:r w:rsidRPr="00064726">
        <w:rPr>
          <w:rFonts w:eastAsiaTheme="minorHAnsi"/>
          <w:b/>
          <w:bCs/>
          <w:sz w:val="22"/>
          <w:szCs w:val="22"/>
        </w:rPr>
        <w:t>7.7</w:t>
      </w:r>
      <w:r w:rsidRPr="00064726">
        <w:rPr>
          <w:rFonts w:eastAsiaTheme="minorHAnsi"/>
          <w:b/>
          <w:bCs/>
          <w:sz w:val="22"/>
          <w:szCs w:val="22"/>
        </w:rPr>
        <w:tab/>
        <w:t>F</w:t>
      </w:r>
      <w:r w:rsidR="00801DE6" w:rsidRPr="00064726">
        <w:rPr>
          <w:rFonts w:eastAsiaTheme="minorHAnsi"/>
          <w:b/>
          <w:bCs/>
          <w:sz w:val="22"/>
          <w:szCs w:val="22"/>
        </w:rPr>
        <w:t>itting the Earthing Cable</w:t>
      </w:r>
    </w:p>
    <w:p w14:paraId="41E0C306" w14:textId="77777777" w:rsidR="00036E84" w:rsidRDefault="00413E9A" w:rsidP="00752942">
      <w:pPr>
        <w:pStyle w:val="ListParagraph"/>
        <w:numPr>
          <w:ilvl w:val="0"/>
          <w:numId w:val="24"/>
        </w:numPr>
        <w:spacing w:after="0"/>
        <w:jc w:val="both"/>
        <w:rPr>
          <w:rFonts w:eastAsiaTheme="minorHAnsi"/>
          <w:bCs/>
          <w:sz w:val="22"/>
          <w:szCs w:val="22"/>
        </w:rPr>
      </w:pPr>
      <w:r w:rsidRPr="00036E84">
        <w:rPr>
          <w:rFonts w:eastAsiaTheme="minorHAnsi"/>
          <w:bCs/>
          <w:sz w:val="22"/>
          <w:szCs w:val="22"/>
        </w:rPr>
        <w:t xml:space="preserve">Bundle all </w:t>
      </w:r>
      <w:r w:rsidR="00D72219" w:rsidRPr="00036E84">
        <w:rPr>
          <w:rFonts w:eastAsiaTheme="minorHAnsi"/>
          <w:bCs/>
          <w:sz w:val="22"/>
          <w:szCs w:val="22"/>
        </w:rPr>
        <w:t xml:space="preserve">earthing cable </w:t>
      </w:r>
      <w:r w:rsidRPr="00036E84">
        <w:rPr>
          <w:rFonts w:eastAsiaTheme="minorHAnsi"/>
          <w:bCs/>
          <w:sz w:val="22"/>
          <w:szCs w:val="22"/>
        </w:rPr>
        <w:t>with HV tape and PVC tape.</w:t>
      </w:r>
    </w:p>
    <w:p w14:paraId="66A697C4" w14:textId="77777777" w:rsidR="00413E9A" w:rsidRDefault="00413E9A" w:rsidP="00752942">
      <w:pPr>
        <w:pStyle w:val="ListParagraph"/>
        <w:numPr>
          <w:ilvl w:val="0"/>
          <w:numId w:val="24"/>
        </w:numPr>
        <w:spacing w:after="0"/>
        <w:jc w:val="both"/>
        <w:rPr>
          <w:rFonts w:eastAsiaTheme="minorHAnsi"/>
          <w:bCs/>
          <w:sz w:val="22"/>
          <w:szCs w:val="22"/>
        </w:rPr>
      </w:pPr>
      <w:r w:rsidRPr="00036E84">
        <w:rPr>
          <w:rFonts w:eastAsiaTheme="minorHAnsi"/>
          <w:bCs/>
          <w:sz w:val="22"/>
          <w:szCs w:val="22"/>
        </w:rPr>
        <w:t xml:space="preserve">Connect the </w:t>
      </w:r>
      <w:r w:rsidR="00D72219" w:rsidRPr="00036E84">
        <w:rPr>
          <w:rFonts w:eastAsiaTheme="minorHAnsi"/>
          <w:bCs/>
          <w:sz w:val="22"/>
          <w:szCs w:val="22"/>
        </w:rPr>
        <w:t xml:space="preserve">earthing cable </w:t>
      </w:r>
      <w:r w:rsidRPr="00036E84">
        <w:rPr>
          <w:rFonts w:eastAsiaTheme="minorHAnsi"/>
          <w:bCs/>
          <w:sz w:val="22"/>
          <w:szCs w:val="22"/>
        </w:rPr>
        <w:t>using cable link 300mm2 and crimping the cable link using crimping to LV cable Copper 300mm2 1C and straight to Linkbox 3+1.</w:t>
      </w:r>
    </w:p>
    <w:p w14:paraId="20192B32" w14:textId="77777777" w:rsidR="00041D0F" w:rsidRDefault="00041D0F" w:rsidP="00073AD1">
      <w:pPr>
        <w:pStyle w:val="ListParagraph"/>
        <w:spacing w:after="0"/>
        <w:ind w:left="1080"/>
        <w:jc w:val="both"/>
        <w:rPr>
          <w:rFonts w:eastAsiaTheme="minorHAnsi"/>
          <w:bCs/>
          <w:sz w:val="22"/>
          <w:szCs w:val="22"/>
        </w:rPr>
      </w:pPr>
    </w:p>
    <w:p w14:paraId="009AF3B6" w14:textId="77777777" w:rsidR="00041D0F" w:rsidRPr="00041D0F" w:rsidRDefault="00041D0F" w:rsidP="00041D0F">
      <w:pPr>
        <w:spacing w:after="0"/>
        <w:jc w:val="both"/>
        <w:rPr>
          <w:rFonts w:eastAsiaTheme="minorHAnsi"/>
          <w:b/>
          <w:bCs/>
          <w:sz w:val="22"/>
          <w:szCs w:val="22"/>
        </w:rPr>
      </w:pPr>
      <w:r w:rsidRPr="00041D0F">
        <w:rPr>
          <w:rFonts w:eastAsiaTheme="minorHAnsi"/>
          <w:b/>
          <w:bCs/>
          <w:sz w:val="22"/>
          <w:szCs w:val="22"/>
        </w:rPr>
        <w:t>8.0</w:t>
      </w:r>
      <w:r w:rsidRPr="00041D0F">
        <w:rPr>
          <w:rFonts w:eastAsiaTheme="minorHAnsi"/>
          <w:b/>
          <w:bCs/>
          <w:sz w:val="22"/>
          <w:szCs w:val="22"/>
        </w:rPr>
        <w:tab/>
        <w:t>TEST INSTRUMENTS</w:t>
      </w:r>
    </w:p>
    <w:p w14:paraId="538438B9" w14:textId="77777777" w:rsidR="00202E73" w:rsidRDefault="00024C04" w:rsidP="008340E6">
      <w:pPr>
        <w:spacing w:after="0"/>
        <w:ind w:left="720"/>
        <w:jc w:val="both"/>
        <w:rPr>
          <w:rFonts w:eastAsiaTheme="minorHAnsi"/>
          <w:bCs/>
          <w:sz w:val="22"/>
          <w:szCs w:val="22"/>
        </w:rPr>
      </w:pPr>
      <w:r>
        <w:rPr>
          <w:rFonts w:eastAsiaTheme="minorHAnsi"/>
          <w:bCs/>
          <w:sz w:val="22"/>
          <w:szCs w:val="22"/>
        </w:rPr>
        <w:t xml:space="preserve">a)  </w:t>
      </w:r>
      <w:r w:rsidR="00EF0053">
        <w:rPr>
          <w:rFonts w:eastAsiaTheme="minorHAnsi"/>
          <w:bCs/>
          <w:sz w:val="22"/>
          <w:szCs w:val="22"/>
        </w:rPr>
        <w:t xml:space="preserve">Megger - </w:t>
      </w:r>
      <w:r w:rsidR="00073AD1">
        <w:rPr>
          <w:rFonts w:eastAsiaTheme="minorHAnsi"/>
          <w:bCs/>
          <w:sz w:val="22"/>
          <w:szCs w:val="22"/>
        </w:rPr>
        <w:t>High Voltage Insulation Tester.</w:t>
      </w:r>
    </w:p>
    <w:p w14:paraId="12810679" w14:textId="77777777" w:rsidR="002B6598" w:rsidRDefault="00E73D6F" w:rsidP="008340E6">
      <w:pPr>
        <w:spacing w:after="0"/>
        <w:ind w:left="720"/>
        <w:jc w:val="both"/>
        <w:rPr>
          <w:rFonts w:eastAsiaTheme="minorHAnsi"/>
          <w:bCs/>
          <w:sz w:val="22"/>
          <w:szCs w:val="22"/>
        </w:rPr>
      </w:pPr>
      <w:r>
        <w:rPr>
          <w:rFonts w:eastAsiaTheme="minorHAnsi"/>
          <w:bCs/>
          <w:sz w:val="22"/>
          <w:szCs w:val="22"/>
        </w:rPr>
        <w:t xml:space="preserve">b)  </w:t>
      </w:r>
      <w:r w:rsidR="00EF0053">
        <w:rPr>
          <w:rFonts w:eastAsiaTheme="minorHAnsi"/>
          <w:bCs/>
          <w:sz w:val="22"/>
          <w:szCs w:val="22"/>
        </w:rPr>
        <w:t>VLF 6022CMF – AC Test Set</w:t>
      </w:r>
    </w:p>
    <w:p w14:paraId="7AE21929" w14:textId="77777777" w:rsidR="00E73D6F" w:rsidRDefault="00E73D6F" w:rsidP="008340E6">
      <w:pPr>
        <w:spacing w:after="0"/>
        <w:ind w:left="720"/>
        <w:jc w:val="both"/>
        <w:rPr>
          <w:rFonts w:eastAsiaTheme="minorHAnsi"/>
          <w:bCs/>
          <w:sz w:val="22"/>
          <w:szCs w:val="22"/>
        </w:rPr>
      </w:pPr>
      <w:r>
        <w:rPr>
          <w:rFonts w:eastAsiaTheme="minorHAnsi"/>
          <w:bCs/>
          <w:sz w:val="22"/>
          <w:szCs w:val="22"/>
        </w:rPr>
        <w:t xml:space="preserve">c)  </w:t>
      </w:r>
      <w:r w:rsidR="00EF0053">
        <w:rPr>
          <w:rFonts w:eastAsiaTheme="minorHAnsi"/>
          <w:bCs/>
          <w:sz w:val="22"/>
          <w:szCs w:val="22"/>
        </w:rPr>
        <w:t>Shirla – Cable Sheath Tester</w:t>
      </w:r>
    </w:p>
    <w:p w14:paraId="4EEC257E" w14:textId="77777777" w:rsidR="00041D0F" w:rsidRDefault="00041D0F" w:rsidP="008340E6">
      <w:pPr>
        <w:spacing w:after="0"/>
        <w:ind w:left="720"/>
        <w:jc w:val="both"/>
        <w:rPr>
          <w:rFonts w:eastAsiaTheme="minorHAnsi"/>
          <w:bCs/>
          <w:sz w:val="22"/>
          <w:szCs w:val="22"/>
        </w:rPr>
      </w:pPr>
    </w:p>
    <w:p w14:paraId="54672651" w14:textId="77777777" w:rsidR="00EF0053" w:rsidRDefault="00EF0053" w:rsidP="00EF0053">
      <w:pPr>
        <w:spacing w:after="0"/>
        <w:ind w:left="720"/>
        <w:jc w:val="both"/>
        <w:rPr>
          <w:rFonts w:eastAsiaTheme="minorHAnsi"/>
          <w:bCs/>
          <w:sz w:val="22"/>
          <w:szCs w:val="22"/>
        </w:rPr>
      </w:pPr>
      <w:r w:rsidRPr="00783160">
        <w:rPr>
          <w:rFonts w:eastAsiaTheme="minorHAnsi"/>
          <w:bCs/>
          <w:color w:val="1F497D" w:themeColor="text2"/>
          <w:sz w:val="22"/>
          <w:szCs w:val="22"/>
          <w:u w:val="single"/>
        </w:rPr>
        <w:t xml:space="preserve">Appendix </w:t>
      </w:r>
      <w:r>
        <w:rPr>
          <w:rFonts w:eastAsiaTheme="minorHAnsi"/>
          <w:bCs/>
          <w:color w:val="1F497D" w:themeColor="text2"/>
          <w:sz w:val="22"/>
          <w:szCs w:val="22"/>
          <w:u w:val="single"/>
        </w:rPr>
        <w:t>H</w:t>
      </w:r>
      <w:r w:rsidRPr="00783160">
        <w:rPr>
          <w:rFonts w:eastAsiaTheme="minorHAnsi"/>
          <w:bCs/>
          <w:color w:val="1F497D" w:themeColor="text2"/>
          <w:sz w:val="22"/>
          <w:szCs w:val="22"/>
          <w:u w:val="single"/>
        </w:rPr>
        <w:t xml:space="preserve">1 </w:t>
      </w:r>
      <w:r w:rsidR="0049243E">
        <w:rPr>
          <w:rFonts w:eastAsiaTheme="minorHAnsi"/>
          <w:bCs/>
          <w:color w:val="1F497D" w:themeColor="text2"/>
          <w:sz w:val="22"/>
          <w:szCs w:val="22"/>
          <w:u w:val="single"/>
        </w:rPr>
        <w:t xml:space="preserve">–Certificate of Calibration </w:t>
      </w:r>
      <w:r w:rsidR="00285BBB">
        <w:rPr>
          <w:rFonts w:eastAsiaTheme="minorHAnsi"/>
          <w:bCs/>
          <w:color w:val="1F497D" w:themeColor="text2"/>
          <w:sz w:val="22"/>
          <w:szCs w:val="22"/>
          <w:u w:val="single"/>
        </w:rPr>
        <w:t>–</w:t>
      </w:r>
      <w:r w:rsidR="00024C04">
        <w:rPr>
          <w:rFonts w:eastAsiaTheme="minorHAnsi"/>
          <w:bCs/>
          <w:color w:val="1F497D" w:themeColor="text2"/>
          <w:sz w:val="22"/>
          <w:szCs w:val="22"/>
          <w:u w:val="single"/>
        </w:rPr>
        <w:t xml:space="preserve"> </w:t>
      </w:r>
      <w:r w:rsidR="0049243E">
        <w:rPr>
          <w:rFonts w:eastAsiaTheme="minorHAnsi"/>
          <w:bCs/>
          <w:color w:val="1F497D" w:themeColor="text2"/>
          <w:sz w:val="22"/>
          <w:szCs w:val="22"/>
          <w:u w:val="single"/>
        </w:rPr>
        <w:t>M</w:t>
      </w:r>
      <w:r w:rsidR="00285BBB">
        <w:rPr>
          <w:rFonts w:eastAsiaTheme="minorHAnsi"/>
          <w:bCs/>
          <w:color w:val="1F497D" w:themeColor="text2"/>
          <w:sz w:val="22"/>
          <w:szCs w:val="22"/>
          <w:u w:val="single"/>
        </w:rPr>
        <w:t xml:space="preserve">IT 515 </w:t>
      </w:r>
      <w:r w:rsidR="0049243E">
        <w:rPr>
          <w:rFonts w:eastAsiaTheme="minorHAnsi"/>
          <w:bCs/>
          <w:color w:val="1F497D" w:themeColor="text2"/>
          <w:sz w:val="22"/>
          <w:szCs w:val="22"/>
          <w:u w:val="single"/>
        </w:rPr>
        <w:t>(</w:t>
      </w:r>
      <w:r w:rsidRPr="0049243E">
        <w:rPr>
          <w:rFonts w:eastAsiaTheme="minorHAnsi"/>
          <w:bCs/>
          <w:color w:val="1F497D" w:themeColor="text2"/>
          <w:sz w:val="22"/>
          <w:szCs w:val="22"/>
          <w:u w:val="single"/>
        </w:rPr>
        <w:t>Megger</w:t>
      </w:r>
      <w:r w:rsidR="0049243E" w:rsidRPr="0049243E">
        <w:rPr>
          <w:rFonts w:eastAsiaTheme="minorHAnsi"/>
          <w:bCs/>
          <w:color w:val="1F497D" w:themeColor="text2"/>
          <w:sz w:val="22"/>
          <w:szCs w:val="22"/>
          <w:u w:val="single"/>
        </w:rPr>
        <w:t>)</w:t>
      </w:r>
      <w:r w:rsidRPr="0049243E">
        <w:rPr>
          <w:rFonts w:eastAsiaTheme="minorHAnsi"/>
          <w:bCs/>
          <w:color w:val="1F497D" w:themeColor="text2"/>
          <w:sz w:val="22"/>
          <w:szCs w:val="22"/>
          <w:u w:val="single"/>
        </w:rPr>
        <w:t>.</w:t>
      </w:r>
    </w:p>
    <w:p w14:paraId="1435DF93" w14:textId="77777777" w:rsidR="00EF0053" w:rsidRDefault="00EF0053" w:rsidP="00EF0053">
      <w:pPr>
        <w:spacing w:after="0"/>
        <w:ind w:left="720"/>
        <w:jc w:val="both"/>
        <w:rPr>
          <w:rFonts w:eastAsiaTheme="minorHAnsi"/>
          <w:bCs/>
          <w:sz w:val="22"/>
          <w:szCs w:val="22"/>
        </w:rPr>
      </w:pPr>
      <w:bookmarkStart w:id="7" w:name="_Hlk104803980"/>
      <w:r w:rsidRPr="00783160">
        <w:rPr>
          <w:rFonts w:eastAsiaTheme="minorHAnsi"/>
          <w:bCs/>
          <w:color w:val="1F497D" w:themeColor="text2"/>
          <w:sz w:val="22"/>
          <w:szCs w:val="22"/>
          <w:u w:val="single"/>
        </w:rPr>
        <w:t xml:space="preserve">Appendix </w:t>
      </w:r>
      <w:r>
        <w:rPr>
          <w:rFonts w:eastAsiaTheme="minorHAnsi"/>
          <w:bCs/>
          <w:color w:val="1F497D" w:themeColor="text2"/>
          <w:sz w:val="22"/>
          <w:szCs w:val="22"/>
          <w:u w:val="single"/>
        </w:rPr>
        <w:t xml:space="preserve">H2- </w:t>
      </w:r>
      <w:bookmarkEnd w:id="7"/>
      <w:r w:rsidR="0049243E">
        <w:rPr>
          <w:rFonts w:eastAsiaTheme="minorHAnsi"/>
          <w:bCs/>
          <w:color w:val="1F497D" w:themeColor="text2"/>
          <w:sz w:val="22"/>
          <w:szCs w:val="22"/>
          <w:u w:val="single"/>
        </w:rPr>
        <w:t xml:space="preserve">Certificate of Calibration - </w:t>
      </w:r>
      <w:r w:rsidRPr="0049243E">
        <w:rPr>
          <w:rFonts w:eastAsiaTheme="minorHAnsi"/>
          <w:bCs/>
          <w:color w:val="1F497D" w:themeColor="text2"/>
          <w:sz w:val="22"/>
          <w:szCs w:val="22"/>
          <w:u w:val="single"/>
        </w:rPr>
        <w:t>VLF 6022CMF</w:t>
      </w:r>
      <w:r w:rsidR="00815A44">
        <w:rPr>
          <w:rFonts w:eastAsiaTheme="minorHAnsi"/>
          <w:bCs/>
          <w:color w:val="1F497D" w:themeColor="text2"/>
          <w:sz w:val="22"/>
          <w:szCs w:val="22"/>
          <w:u w:val="single"/>
        </w:rPr>
        <w:t xml:space="preserve"> - Page 1 &amp; 2</w:t>
      </w:r>
    </w:p>
    <w:p w14:paraId="71CEBE53" w14:textId="77777777" w:rsidR="00EF0053" w:rsidRDefault="00EF0053" w:rsidP="00EF0053">
      <w:pPr>
        <w:spacing w:after="0"/>
        <w:ind w:left="720"/>
        <w:jc w:val="both"/>
        <w:rPr>
          <w:rFonts w:eastAsiaTheme="minorHAnsi"/>
          <w:bCs/>
          <w:sz w:val="22"/>
          <w:szCs w:val="22"/>
        </w:rPr>
      </w:pPr>
      <w:r w:rsidRPr="00783160">
        <w:rPr>
          <w:rFonts w:eastAsiaTheme="minorHAnsi"/>
          <w:bCs/>
          <w:color w:val="1F497D" w:themeColor="text2"/>
          <w:sz w:val="22"/>
          <w:szCs w:val="22"/>
          <w:u w:val="single"/>
        </w:rPr>
        <w:t xml:space="preserve">Appendix </w:t>
      </w:r>
      <w:r>
        <w:rPr>
          <w:rFonts w:eastAsiaTheme="minorHAnsi"/>
          <w:bCs/>
          <w:color w:val="1F497D" w:themeColor="text2"/>
          <w:sz w:val="22"/>
          <w:szCs w:val="22"/>
          <w:u w:val="single"/>
        </w:rPr>
        <w:t xml:space="preserve">H3- </w:t>
      </w:r>
      <w:r w:rsidR="0049243E">
        <w:rPr>
          <w:rFonts w:eastAsiaTheme="minorHAnsi"/>
          <w:bCs/>
          <w:color w:val="1F497D" w:themeColor="text2"/>
          <w:sz w:val="22"/>
          <w:szCs w:val="22"/>
          <w:u w:val="single"/>
        </w:rPr>
        <w:t xml:space="preserve">Certificate of </w:t>
      </w:r>
      <w:r w:rsidR="00024C04">
        <w:rPr>
          <w:rFonts w:eastAsiaTheme="minorHAnsi"/>
          <w:bCs/>
          <w:color w:val="1F497D" w:themeColor="text2"/>
          <w:sz w:val="22"/>
          <w:szCs w:val="22"/>
          <w:u w:val="single"/>
        </w:rPr>
        <w:t>Calibration -</w:t>
      </w:r>
      <w:r w:rsidR="0049243E">
        <w:rPr>
          <w:rFonts w:eastAsiaTheme="minorHAnsi"/>
          <w:bCs/>
          <w:color w:val="1F497D" w:themeColor="text2"/>
          <w:sz w:val="22"/>
          <w:szCs w:val="22"/>
          <w:u w:val="single"/>
        </w:rPr>
        <w:t xml:space="preserve"> (</w:t>
      </w:r>
      <w:r w:rsidRPr="0049243E">
        <w:rPr>
          <w:rFonts w:eastAsiaTheme="minorHAnsi"/>
          <w:bCs/>
          <w:color w:val="1F497D" w:themeColor="text2"/>
          <w:sz w:val="22"/>
          <w:szCs w:val="22"/>
          <w:u w:val="single"/>
        </w:rPr>
        <w:t>Shirla</w:t>
      </w:r>
      <w:r w:rsidR="0049243E" w:rsidRPr="0049243E">
        <w:rPr>
          <w:rFonts w:eastAsiaTheme="minorHAnsi"/>
          <w:bCs/>
          <w:color w:val="1F497D" w:themeColor="text2"/>
          <w:sz w:val="22"/>
          <w:szCs w:val="22"/>
          <w:u w:val="single"/>
        </w:rPr>
        <w:t>)</w:t>
      </w:r>
      <w:r w:rsidR="00815A44">
        <w:rPr>
          <w:rFonts w:eastAsiaTheme="minorHAnsi"/>
          <w:bCs/>
          <w:color w:val="1F497D" w:themeColor="text2"/>
          <w:sz w:val="22"/>
          <w:szCs w:val="22"/>
          <w:u w:val="single"/>
        </w:rPr>
        <w:t xml:space="preserve"> – Page 1 &amp; 2</w:t>
      </w:r>
    </w:p>
    <w:p w14:paraId="236871A3" w14:textId="77777777" w:rsidR="00EF0053" w:rsidRPr="00064726" w:rsidRDefault="00EF0053" w:rsidP="008340E6">
      <w:pPr>
        <w:spacing w:after="0"/>
        <w:ind w:left="720"/>
        <w:jc w:val="both"/>
        <w:rPr>
          <w:rFonts w:eastAsiaTheme="minorHAnsi"/>
          <w:bCs/>
          <w:sz w:val="22"/>
          <w:szCs w:val="22"/>
        </w:rPr>
      </w:pPr>
    </w:p>
    <w:p w14:paraId="78DC3AE0" w14:textId="77777777" w:rsidR="00202E73" w:rsidRDefault="00041D0F" w:rsidP="008340E6">
      <w:pPr>
        <w:spacing w:after="0"/>
        <w:jc w:val="both"/>
        <w:rPr>
          <w:b/>
          <w:sz w:val="22"/>
          <w:szCs w:val="22"/>
        </w:rPr>
      </w:pPr>
      <w:r>
        <w:rPr>
          <w:rFonts w:eastAsiaTheme="minorHAnsi"/>
          <w:b/>
          <w:bCs/>
          <w:sz w:val="22"/>
          <w:szCs w:val="22"/>
        </w:rPr>
        <w:t>9</w:t>
      </w:r>
      <w:r w:rsidR="006A0029" w:rsidRPr="00064726">
        <w:rPr>
          <w:rFonts w:eastAsiaTheme="minorHAnsi"/>
          <w:b/>
          <w:bCs/>
          <w:sz w:val="22"/>
          <w:szCs w:val="22"/>
        </w:rPr>
        <w:t>.</w:t>
      </w:r>
      <w:r w:rsidR="006A68EC" w:rsidRPr="00064726">
        <w:rPr>
          <w:rFonts w:eastAsiaTheme="minorHAnsi"/>
          <w:b/>
          <w:bCs/>
          <w:sz w:val="22"/>
          <w:szCs w:val="22"/>
        </w:rPr>
        <w:t>0</w:t>
      </w:r>
      <w:r w:rsidR="006A0029" w:rsidRPr="00064726">
        <w:rPr>
          <w:rFonts w:eastAsiaTheme="minorHAnsi"/>
          <w:b/>
          <w:bCs/>
          <w:sz w:val="22"/>
          <w:szCs w:val="22"/>
        </w:rPr>
        <w:tab/>
      </w:r>
      <w:r w:rsidR="00F30997" w:rsidRPr="00064726">
        <w:rPr>
          <w:b/>
          <w:sz w:val="22"/>
          <w:szCs w:val="22"/>
        </w:rPr>
        <w:t>S</w:t>
      </w:r>
      <w:r w:rsidR="006A0029" w:rsidRPr="00064726">
        <w:rPr>
          <w:b/>
          <w:sz w:val="22"/>
          <w:szCs w:val="22"/>
        </w:rPr>
        <w:t>ITE</w:t>
      </w:r>
      <w:r w:rsidR="00024C04">
        <w:rPr>
          <w:b/>
          <w:sz w:val="22"/>
          <w:szCs w:val="22"/>
        </w:rPr>
        <w:t xml:space="preserve"> </w:t>
      </w:r>
      <w:r w:rsidR="006A0029" w:rsidRPr="00064726">
        <w:rPr>
          <w:b/>
          <w:sz w:val="22"/>
          <w:szCs w:val="22"/>
        </w:rPr>
        <w:t>CLEANING</w:t>
      </w:r>
    </w:p>
    <w:p w14:paraId="33CB9A36" w14:textId="77777777" w:rsidR="00036E84" w:rsidRDefault="00F30997" w:rsidP="00752942">
      <w:pPr>
        <w:pStyle w:val="ListParagraph"/>
        <w:numPr>
          <w:ilvl w:val="0"/>
          <w:numId w:val="25"/>
        </w:numPr>
        <w:spacing w:after="0"/>
        <w:jc w:val="both"/>
        <w:rPr>
          <w:sz w:val="22"/>
          <w:szCs w:val="22"/>
        </w:rPr>
      </w:pPr>
      <w:r w:rsidRPr="00036E84">
        <w:rPr>
          <w:sz w:val="22"/>
          <w:szCs w:val="22"/>
        </w:rPr>
        <w:t xml:space="preserve">Upon completion of all installation works, the </w:t>
      </w:r>
      <w:r w:rsidRPr="00036E84">
        <w:rPr>
          <w:sz w:val="22"/>
          <w:szCs w:val="22"/>
          <w:lang w:val="en-MY"/>
        </w:rPr>
        <w:t>equipment</w:t>
      </w:r>
      <w:r w:rsidRPr="00036E84">
        <w:rPr>
          <w:sz w:val="22"/>
          <w:szCs w:val="22"/>
        </w:rPr>
        <w:t xml:space="preserve"> will be properly packed and ready for demobilization.</w:t>
      </w:r>
    </w:p>
    <w:p w14:paraId="24E7E6C1" w14:textId="77777777" w:rsidR="00202E73" w:rsidRPr="00036E84" w:rsidRDefault="00F30997" w:rsidP="00752942">
      <w:pPr>
        <w:pStyle w:val="ListParagraph"/>
        <w:numPr>
          <w:ilvl w:val="0"/>
          <w:numId w:val="25"/>
        </w:numPr>
        <w:spacing w:after="0"/>
        <w:jc w:val="both"/>
        <w:rPr>
          <w:sz w:val="22"/>
          <w:szCs w:val="22"/>
        </w:rPr>
      </w:pPr>
      <w:r w:rsidRPr="00036E84">
        <w:rPr>
          <w:sz w:val="22"/>
          <w:szCs w:val="22"/>
        </w:rPr>
        <w:t>Site area will then be cleaned from any other dumped and unused material.</w:t>
      </w:r>
    </w:p>
    <w:p w14:paraId="6F8C4B7C" w14:textId="77777777" w:rsidR="0003593B" w:rsidRDefault="0003593B" w:rsidP="008340E6">
      <w:pPr>
        <w:spacing w:after="0"/>
        <w:jc w:val="both"/>
        <w:rPr>
          <w:b/>
          <w:sz w:val="22"/>
          <w:szCs w:val="22"/>
        </w:rPr>
      </w:pPr>
    </w:p>
    <w:p w14:paraId="7438B7EC" w14:textId="77777777" w:rsidR="0049243E" w:rsidRDefault="0049243E" w:rsidP="008340E6">
      <w:pPr>
        <w:spacing w:after="0"/>
        <w:jc w:val="both"/>
        <w:rPr>
          <w:b/>
          <w:sz w:val="22"/>
          <w:szCs w:val="22"/>
        </w:rPr>
      </w:pPr>
    </w:p>
    <w:p w14:paraId="3FF5A1F2" w14:textId="77777777" w:rsidR="0069256D" w:rsidRDefault="0069256D" w:rsidP="008340E6">
      <w:pPr>
        <w:spacing w:after="0"/>
        <w:jc w:val="both"/>
        <w:rPr>
          <w:b/>
          <w:sz w:val="22"/>
          <w:szCs w:val="22"/>
        </w:rPr>
      </w:pPr>
    </w:p>
    <w:p w14:paraId="759A4930" w14:textId="77777777" w:rsidR="0069256D" w:rsidRDefault="0069256D" w:rsidP="008340E6">
      <w:pPr>
        <w:spacing w:after="0"/>
        <w:jc w:val="both"/>
        <w:rPr>
          <w:b/>
          <w:sz w:val="22"/>
          <w:szCs w:val="22"/>
        </w:rPr>
      </w:pPr>
    </w:p>
    <w:p w14:paraId="3EF4DDE2" w14:textId="77777777" w:rsidR="0049243E" w:rsidRPr="00064726" w:rsidRDefault="0049243E" w:rsidP="008340E6">
      <w:pPr>
        <w:spacing w:after="0"/>
        <w:jc w:val="both"/>
        <w:rPr>
          <w:b/>
          <w:sz w:val="22"/>
          <w:szCs w:val="22"/>
        </w:rPr>
      </w:pPr>
    </w:p>
    <w:p w14:paraId="52F0F866" w14:textId="77777777" w:rsidR="00202E73" w:rsidRDefault="00041D0F" w:rsidP="008340E6">
      <w:pPr>
        <w:spacing w:after="0"/>
        <w:jc w:val="both"/>
        <w:rPr>
          <w:b/>
          <w:sz w:val="22"/>
          <w:szCs w:val="22"/>
        </w:rPr>
      </w:pPr>
      <w:r>
        <w:rPr>
          <w:b/>
          <w:sz w:val="22"/>
          <w:szCs w:val="22"/>
        </w:rPr>
        <w:lastRenderedPageBreak/>
        <w:t>10</w:t>
      </w:r>
      <w:r w:rsidR="0049243E">
        <w:rPr>
          <w:b/>
          <w:sz w:val="22"/>
          <w:szCs w:val="22"/>
        </w:rPr>
        <w:t>.0</w:t>
      </w:r>
      <w:r w:rsidR="00F30997" w:rsidRPr="00064726">
        <w:rPr>
          <w:b/>
          <w:sz w:val="22"/>
          <w:szCs w:val="22"/>
        </w:rPr>
        <w:tab/>
        <w:t>PERSONNEL, HEALTH AND SAFETY</w:t>
      </w:r>
    </w:p>
    <w:p w14:paraId="01763DF8" w14:textId="77777777" w:rsidR="0049243E" w:rsidRPr="00064726" w:rsidRDefault="0049243E" w:rsidP="008340E6">
      <w:pPr>
        <w:spacing w:after="0"/>
        <w:jc w:val="both"/>
        <w:rPr>
          <w:b/>
          <w:sz w:val="22"/>
          <w:szCs w:val="22"/>
        </w:rPr>
      </w:pPr>
    </w:p>
    <w:p w14:paraId="30340F90" w14:textId="77777777" w:rsidR="00202E73" w:rsidRPr="00064726" w:rsidRDefault="00041D0F" w:rsidP="008340E6">
      <w:pPr>
        <w:spacing w:after="0"/>
        <w:jc w:val="both"/>
        <w:rPr>
          <w:b/>
          <w:sz w:val="22"/>
          <w:szCs w:val="22"/>
        </w:rPr>
      </w:pPr>
      <w:r>
        <w:rPr>
          <w:b/>
          <w:sz w:val="22"/>
          <w:szCs w:val="22"/>
        </w:rPr>
        <w:t>10</w:t>
      </w:r>
      <w:r w:rsidR="00F30997" w:rsidRPr="00064726">
        <w:rPr>
          <w:b/>
          <w:sz w:val="22"/>
          <w:szCs w:val="22"/>
        </w:rPr>
        <w:t>.1</w:t>
      </w:r>
      <w:r w:rsidR="00F30997" w:rsidRPr="00064726">
        <w:rPr>
          <w:b/>
          <w:sz w:val="22"/>
          <w:szCs w:val="22"/>
        </w:rPr>
        <w:tab/>
        <w:t>Occupational Sa</w:t>
      </w:r>
      <w:r w:rsidR="00F07431">
        <w:rPr>
          <w:b/>
          <w:sz w:val="22"/>
          <w:szCs w:val="22"/>
        </w:rPr>
        <w:t>fety and Health Requirements</w:t>
      </w:r>
    </w:p>
    <w:p w14:paraId="5845D131" w14:textId="77777777" w:rsidR="00202E73" w:rsidRPr="00064726" w:rsidRDefault="00F30997" w:rsidP="008340E6">
      <w:pPr>
        <w:spacing w:after="0"/>
        <w:ind w:left="720"/>
        <w:jc w:val="both"/>
        <w:rPr>
          <w:sz w:val="22"/>
          <w:szCs w:val="22"/>
        </w:rPr>
      </w:pPr>
      <w:r w:rsidRPr="00064726">
        <w:rPr>
          <w:sz w:val="22"/>
          <w:szCs w:val="22"/>
        </w:rPr>
        <w:t xml:space="preserve">The site supervisor or foreman shall be responsible for the site safety during work activity to be done at site. He shall be reporting to the main contractor safety site supervisor (SSS) if there any accident or incident during working hours. </w:t>
      </w:r>
    </w:p>
    <w:p w14:paraId="09772DE4" w14:textId="77777777" w:rsidR="005812E6" w:rsidRDefault="005812E6" w:rsidP="008340E6">
      <w:pPr>
        <w:spacing w:after="0"/>
        <w:ind w:left="720"/>
        <w:jc w:val="both"/>
        <w:rPr>
          <w:sz w:val="22"/>
          <w:szCs w:val="22"/>
        </w:rPr>
      </w:pPr>
    </w:p>
    <w:p w14:paraId="3C2840F8" w14:textId="77777777" w:rsidR="00202E73" w:rsidRPr="00073AD1" w:rsidRDefault="00F30997" w:rsidP="008340E6">
      <w:pPr>
        <w:spacing w:after="0"/>
        <w:ind w:firstLine="720"/>
        <w:jc w:val="both"/>
        <w:rPr>
          <w:b/>
          <w:sz w:val="22"/>
          <w:szCs w:val="22"/>
        </w:rPr>
      </w:pPr>
      <w:r w:rsidRPr="00073AD1">
        <w:rPr>
          <w:b/>
          <w:sz w:val="22"/>
          <w:szCs w:val="22"/>
        </w:rPr>
        <w:t>Below is the main focus before doing the job task:</w:t>
      </w:r>
    </w:p>
    <w:p w14:paraId="6F514C52" w14:textId="77777777" w:rsidR="00036E84" w:rsidRPr="00073AD1" w:rsidRDefault="00036E84" w:rsidP="008340E6">
      <w:pPr>
        <w:spacing w:after="0"/>
        <w:ind w:firstLine="720"/>
        <w:jc w:val="both"/>
        <w:rPr>
          <w:b/>
          <w:sz w:val="22"/>
          <w:szCs w:val="22"/>
        </w:rPr>
      </w:pPr>
    </w:p>
    <w:p w14:paraId="1CE9EB04" w14:textId="77777777" w:rsidR="005812E6" w:rsidRPr="00064726" w:rsidRDefault="00F30997" w:rsidP="008340E6">
      <w:pPr>
        <w:spacing w:after="0"/>
        <w:ind w:firstLine="720"/>
        <w:jc w:val="both"/>
        <w:rPr>
          <w:sz w:val="22"/>
          <w:szCs w:val="22"/>
        </w:rPr>
      </w:pPr>
      <w:r w:rsidRPr="00064726">
        <w:rPr>
          <w:b/>
          <w:sz w:val="22"/>
          <w:szCs w:val="22"/>
        </w:rPr>
        <w:t xml:space="preserve">Project </w:t>
      </w:r>
      <w:r w:rsidR="005A4519">
        <w:rPr>
          <w:b/>
          <w:sz w:val="22"/>
          <w:szCs w:val="22"/>
        </w:rPr>
        <w:t>Engineer</w:t>
      </w:r>
    </w:p>
    <w:p w14:paraId="54E9AA6E" w14:textId="77777777" w:rsidR="00202E73" w:rsidRPr="00064726" w:rsidRDefault="00036E84" w:rsidP="008340E6">
      <w:pPr>
        <w:spacing w:after="0"/>
        <w:ind w:left="720"/>
        <w:jc w:val="both"/>
        <w:rPr>
          <w:sz w:val="22"/>
          <w:szCs w:val="22"/>
        </w:rPr>
      </w:pPr>
      <w:r w:rsidRPr="00064726">
        <w:rPr>
          <w:sz w:val="22"/>
          <w:szCs w:val="22"/>
        </w:rPr>
        <w:t>Inform</w:t>
      </w:r>
      <w:r w:rsidR="00F30997" w:rsidRPr="00064726">
        <w:rPr>
          <w:sz w:val="22"/>
          <w:szCs w:val="22"/>
        </w:rPr>
        <w:t xml:space="preserve"> the work planning location and job task to site supervisor / 1 week early to prepare the material, manpower and safety precautions.</w:t>
      </w:r>
    </w:p>
    <w:p w14:paraId="233C1DB9" w14:textId="77777777" w:rsidR="00783160" w:rsidRPr="00064726" w:rsidRDefault="00783160" w:rsidP="008340E6">
      <w:pPr>
        <w:spacing w:after="0"/>
        <w:ind w:left="720"/>
        <w:jc w:val="both"/>
        <w:rPr>
          <w:sz w:val="22"/>
          <w:szCs w:val="22"/>
        </w:rPr>
      </w:pPr>
    </w:p>
    <w:p w14:paraId="544CFAED" w14:textId="77777777" w:rsidR="00202E73" w:rsidRPr="00064726" w:rsidRDefault="00F30997" w:rsidP="008340E6">
      <w:pPr>
        <w:spacing w:after="0"/>
        <w:ind w:left="720"/>
        <w:jc w:val="both"/>
        <w:rPr>
          <w:b/>
          <w:sz w:val="22"/>
          <w:szCs w:val="22"/>
        </w:rPr>
      </w:pPr>
      <w:r w:rsidRPr="00064726">
        <w:rPr>
          <w:b/>
          <w:sz w:val="22"/>
          <w:szCs w:val="22"/>
        </w:rPr>
        <w:t xml:space="preserve">Site Supervisor </w:t>
      </w:r>
    </w:p>
    <w:p w14:paraId="28434332" w14:textId="77777777" w:rsidR="00036E84" w:rsidRDefault="00F30997" w:rsidP="00752942">
      <w:pPr>
        <w:pStyle w:val="ListParagraph"/>
        <w:numPr>
          <w:ilvl w:val="0"/>
          <w:numId w:val="26"/>
        </w:numPr>
        <w:spacing w:after="0"/>
        <w:jc w:val="both"/>
        <w:rPr>
          <w:sz w:val="22"/>
          <w:szCs w:val="22"/>
        </w:rPr>
      </w:pPr>
      <w:r w:rsidRPr="00036E84">
        <w:rPr>
          <w:sz w:val="22"/>
          <w:szCs w:val="22"/>
        </w:rPr>
        <w:t>To inform and select manpower groups.</w:t>
      </w:r>
    </w:p>
    <w:p w14:paraId="37759AA0" w14:textId="77777777" w:rsidR="00036E84" w:rsidRDefault="00F30997" w:rsidP="00752942">
      <w:pPr>
        <w:pStyle w:val="ListParagraph"/>
        <w:numPr>
          <w:ilvl w:val="0"/>
          <w:numId w:val="26"/>
        </w:numPr>
        <w:spacing w:after="0"/>
        <w:jc w:val="both"/>
        <w:rPr>
          <w:sz w:val="22"/>
          <w:szCs w:val="22"/>
        </w:rPr>
      </w:pPr>
      <w:r w:rsidRPr="00036E84">
        <w:rPr>
          <w:sz w:val="22"/>
          <w:szCs w:val="22"/>
        </w:rPr>
        <w:t>To request Permit to work</w:t>
      </w:r>
    </w:p>
    <w:p w14:paraId="35B9AE36" w14:textId="77777777" w:rsidR="00036E84" w:rsidRDefault="00F30997" w:rsidP="00752942">
      <w:pPr>
        <w:pStyle w:val="ListParagraph"/>
        <w:numPr>
          <w:ilvl w:val="0"/>
          <w:numId w:val="26"/>
        </w:numPr>
        <w:spacing w:after="0"/>
        <w:jc w:val="both"/>
        <w:rPr>
          <w:sz w:val="22"/>
          <w:szCs w:val="22"/>
        </w:rPr>
      </w:pPr>
      <w:r w:rsidRPr="00036E84">
        <w:rPr>
          <w:sz w:val="22"/>
          <w:szCs w:val="22"/>
        </w:rPr>
        <w:t>To confirm and make sure the traffic controls follow the safety precaution and actions.</w:t>
      </w:r>
    </w:p>
    <w:p w14:paraId="2F5D2F66" w14:textId="77777777" w:rsidR="00036E84" w:rsidRDefault="00F30997" w:rsidP="00752942">
      <w:pPr>
        <w:pStyle w:val="ListParagraph"/>
        <w:numPr>
          <w:ilvl w:val="0"/>
          <w:numId w:val="26"/>
        </w:numPr>
        <w:spacing w:after="0"/>
        <w:jc w:val="both"/>
        <w:rPr>
          <w:sz w:val="22"/>
          <w:szCs w:val="22"/>
        </w:rPr>
      </w:pPr>
      <w:r w:rsidRPr="00036E84">
        <w:rPr>
          <w:sz w:val="22"/>
          <w:szCs w:val="22"/>
        </w:rPr>
        <w:t>To make sure all the workers used the PPE that provided</w:t>
      </w:r>
    </w:p>
    <w:p w14:paraId="24F03778" w14:textId="77777777" w:rsidR="00036E84" w:rsidRDefault="00F30997" w:rsidP="00752942">
      <w:pPr>
        <w:pStyle w:val="ListParagraph"/>
        <w:numPr>
          <w:ilvl w:val="0"/>
          <w:numId w:val="26"/>
        </w:numPr>
        <w:spacing w:after="0"/>
        <w:jc w:val="both"/>
        <w:rPr>
          <w:sz w:val="22"/>
          <w:szCs w:val="22"/>
        </w:rPr>
      </w:pPr>
      <w:r w:rsidRPr="00036E84">
        <w:rPr>
          <w:sz w:val="22"/>
          <w:szCs w:val="22"/>
        </w:rPr>
        <w:t>To make sure all the area in good condition and tidy after work. Please take 15 minutes housekeeping before going home daily.</w:t>
      </w:r>
    </w:p>
    <w:p w14:paraId="2E8CC126" w14:textId="77777777" w:rsidR="00036E84" w:rsidRDefault="00F30997" w:rsidP="00752942">
      <w:pPr>
        <w:pStyle w:val="ListParagraph"/>
        <w:numPr>
          <w:ilvl w:val="0"/>
          <w:numId w:val="26"/>
        </w:numPr>
        <w:spacing w:after="0"/>
        <w:jc w:val="both"/>
        <w:rPr>
          <w:sz w:val="22"/>
          <w:szCs w:val="22"/>
        </w:rPr>
      </w:pPr>
      <w:r w:rsidRPr="00036E84">
        <w:rPr>
          <w:sz w:val="22"/>
          <w:szCs w:val="22"/>
        </w:rPr>
        <w:t>To make sure all the material in safe and good condition by doing material checklist before start work daily.</w:t>
      </w:r>
    </w:p>
    <w:p w14:paraId="68DA9E60" w14:textId="77777777" w:rsidR="00202E73" w:rsidRPr="00036E84" w:rsidRDefault="00F30997" w:rsidP="00752942">
      <w:pPr>
        <w:pStyle w:val="ListParagraph"/>
        <w:numPr>
          <w:ilvl w:val="0"/>
          <w:numId w:val="26"/>
        </w:numPr>
        <w:spacing w:after="0"/>
        <w:jc w:val="both"/>
        <w:rPr>
          <w:sz w:val="22"/>
          <w:szCs w:val="22"/>
        </w:rPr>
      </w:pPr>
      <w:r w:rsidRPr="00036E84">
        <w:rPr>
          <w:sz w:val="22"/>
          <w:szCs w:val="22"/>
        </w:rPr>
        <w:t>To make sure the manpower is healthy and taking care of safety and health welfare such as rest time, food and drink and etc.</w:t>
      </w:r>
    </w:p>
    <w:p w14:paraId="25FAC555" w14:textId="77777777" w:rsidR="00036E84" w:rsidRDefault="00036E84" w:rsidP="008340E6">
      <w:pPr>
        <w:spacing w:after="0"/>
        <w:ind w:firstLine="720"/>
        <w:jc w:val="both"/>
        <w:rPr>
          <w:b/>
          <w:sz w:val="22"/>
          <w:szCs w:val="22"/>
        </w:rPr>
      </w:pPr>
    </w:p>
    <w:p w14:paraId="20711C68" w14:textId="77777777" w:rsidR="00202E73" w:rsidRPr="00064726" w:rsidRDefault="00F30997" w:rsidP="008340E6">
      <w:pPr>
        <w:spacing w:after="0"/>
        <w:ind w:firstLine="720"/>
        <w:jc w:val="both"/>
        <w:rPr>
          <w:b/>
          <w:sz w:val="22"/>
          <w:szCs w:val="22"/>
        </w:rPr>
      </w:pPr>
      <w:r w:rsidRPr="00064726">
        <w:rPr>
          <w:b/>
          <w:sz w:val="22"/>
          <w:szCs w:val="22"/>
        </w:rPr>
        <w:t xml:space="preserve">Workers </w:t>
      </w:r>
    </w:p>
    <w:p w14:paraId="2E5B830C" w14:textId="77777777" w:rsidR="00036E84" w:rsidRDefault="00F30997" w:rsidP="00752942">
      <w:pPr>
        <w:pStyle w:val="ListParagraph"/>
        <w:numPr>
          <w:ilvl w:val="0"/>
          <w:numId w:val="28"/>
        </w:numPr>
        <w:spacing w:after="0"/>
        <w:jc w:val="both"/>
        <w:rPr>
          <w:sz w:val="22"/>
          <w:szCs w:val="22"/>
        </w:rPr>
      </w:pPr>
      <w:r w:rsidRPr="00036E84">
        <w:rPr>
          <w:sz w:val="22"/>
          <w:szCs w:val="22"/>
        </w:rPr>
        <w:t>Follow the safety rules and regulations</w:t>
      </w:r>
    </w:p>
    <w:p w14:paraId="07BF1EDB" w14:textId="77777777" w:rsidR="00036E84" w:rsidRDefault="00F30997" w:rsidP="00752942">
      <w:pPr>
        <w:pStyle w:val="ListParagraph"/>
        <w:numPr>
          <w:ilvl w:val="0"/>
          <w:numId w:val="28"/>
        </w:numPr>
        <w:spacing w:after="0"/>
        <w:jc w:val="both"/>
        <w:rPr>
          <w:sz w:val="22"/>
          <w:szCs w:val="22"/>
        </w:rPr>
      </w:pPr>
      <w:r w:rsidRPr="00036E84">
        <w:rPr>
          <w:sz w:val="22"/>
          <w:szCs w:val="22"/>
        </w:rPr>
        <w:t>To make sure taking care of himself and others workers safety</w:t>
      </w:r>
    </w:p>
    <w:p w14:paraId="4A0F7393" w14:textId="77777777" w:rsidR="00036E84" w:rsidRDefault="00F30997" w:rsidP="00752942">
      <w:pPr>
        <w:pStyle w:val="ListParagraph"/>
        <w:numPr>
          <w:ilvl w:val="0"/>
          <w:numId w:val="28"/>
        </w:numPr>
        <w:spacing w:after="0"/>
        <w:jc w:val="both"/>
        <w:rPr>
          <w:sz w:val="22"/>
          <w:szCs w:val="22"/>
        </w:rPr>
      </w:pPr>
      <w:r w:rsidRPr="00036E84">
        <w:rPr>
          <w:sz w:val="22"/>
          <w:szCs w:val="22"/>
        </w:rPr>
        <w:t>To use all the PPE provided</w:t>
      </w:r>
    </w:p>
    <w:p w14:paraId="4DD1BB33" w14:textId="77777777" w:rsidR="00036E84" w:rsidRDefault="00F30997" w:rsidP="00752942">
      <w:pPr>
        <w:pStyle w:val="ListParagraph"/>
        <w:numPr>
          <w:ilvl w:val="0"/>
          <w:numId w:val="28"/>
        </w:numPr>
        <w:spacing w:after="0"/>
        <w:jc w:val="both"/>
        <w:rPr>
          <w:sz w:val="22"/>
          <w:szCs w:val="22"/>
        </w:rPr>
      </w:pPr>
      <w:r w:rsidRPr="00036E84">
        <w:rPr>
          <w:sz w:val="22"/>
          <w:szCs w:val="22"/>
        </w:rPr>
        <w:t>Follow all the standard job task that been request by management team</w:t>
      </w:r>
    </w:p>
    <w:p w14:paraId="0207637B" w14:textId="77777777" w:rsidR="00036E84" w:rsidRDefault="00F30997" w:rsidP="00752942">
      <w:pPr>
        <w:pStyle w:val="ListParagraph"/>
        <w:numPr>
          <w:ilvl w:val="0"/>
          <w:numId w:val="28"/>
        </w:numPr>
        <w:spacing w:after="0"/>
        <w:jc w:val="both"/>
        <w:rPr>
          <w:sz w:val="22"/>
          <w:szCs w:val="22"/>
        </w:rPr>
      </w:pPr>
      <w:r w:rsidRPr="00036E84">
        <w:rPr>
          <w:sz w:val="22"/>
          <w:szCs w:val="22"/>
        </w:rPr>
        <w:t>Do all the work with safety first</w:t>
      </w:r>
    </w:p>
    <w:p w14:paraId="708011E3" w14:textId="77777777" w:rsidR="00036E84" w:rsidRDefault="00F30997" w:rsidP="00752942">
      <w:pPr>
        <w:pStyle w:val="ListParagraph"/>
        <w:numPr>
          <w:ilvl w:val="0"/>
          <w:numId w:val="28"/>
        </w:numPr>
        <w:spacing w:after="0"/>
        <w:jc w:val="both"/>
        <w:rPr>
          <w:sz w:val="22"/>
          <w:szCs w:val="22"/>
        </w:rPr>
      </w:pPr>
      <w:r w:rsidRPr="00036E84">
        <w:rPr>
          <w:sz w:val="22"/>
          <w:szCs w:val="22"/>
        </w:rPr>
        <w:t>No smoking during working hours</w:t>
      </w:r>
    </w:p>
    <w:p w14:paraId="7C3B381C" w14:textId="77777777" w:rsidR="00202E73" w:rsidRPr="00036E84" w:rsidRDefault="00F30997" w:rsidP="00752942">
      <w:pPr>
        <w:pStyle w:val="ListParagraph"/>
        <w:numPr>
          <w:ilvl w:val="0"/>
          <w:numId w:val="28"/>
        </w:numPr>
        <w:spacing w:after="0"/>
        <w:jc w:val="both"/>
        <w:rPr>
          <w:sz w:val="22"/>
          <w:szCs w:val="22"/>
        </w:rPr>
      </w:pPr>
      <w:r w:rsidRPr="00036E84">
        <w:rPr>
          <w:sz w:val="22"/>
          <w:szCs w:val="22"/>
        </w:rPr>
        <w:t>No hand phone during working hours</w:t>
      </w:r>
    </w:p>
    <w:p w14:paraId="06E48AAD" w14:textId="77777777" w:rsidR="00A54A6B" w:rsidRPr="00064726" w:rsidRDefault="00A54A6B" w:rsidP="008340E6">
      <w:pPr>
        <w:spacing w:after="0"/>
        <w:ind w:left="720"/>
        <w:jc w:val="both"/>
        <w:rPr>
          <w:sz w:val="22"/>
          <w:szCs w:val="22"/>
        </w:rPr>
      </w:pPr>
    </w:p>
    <w:p w14:paraId="08A8D61C" w14:textId="77777777" w:rsidR="00202E73" w:rsidRPr="00064726" w:rsidRDefault="00041D0F" w:rsidP="008340E6">
      <w:pPr>
        <w:spacing w:after="0"/>
        <w:jc w:val="both"/>
        <w:rPr>
          <w:b/>
          <w:sz w:val="22"/>
          <w:szCs w:val="22"/>
        </w:rPr>
      </w:pPr>
      <w:r>
        <w:rPr>
          <w:b/>
          <w:sz w:val="22"/>
          <w:szCs w:val="22"/>
        </w:rPr>
        <w:t>10</w:t>
      </w:r>
      <w:r w:rsidR="006A68EC" w:rsidRPr="00064726">
        <w:rPr>
          <w:b/>
          <w:sz w:val="22"/>
          <w:szCs w:val="22"/>
        </w:rPr>
        <w:t>.2</w:t>
      </w:r>
      <w:r w:rsidR="006A68EC" w:rsidRPr="00064726">
        <w:rPr>
          <w:b/>
          <w:sz w:val="22"/>
          <w:szCs w:val="22"/>
        </w:rPr>
        <w:tab/>
      </w:r>
      <w:r w:rsidR="00F30997" w:rsidRPr="00064726">
        <w:rPr>
          <w:b/>
          <w:sz w:val="22"/>
          <w:szCs w:val="22"/>
        </w:rPr>
        <w:t>Excavations Work</w:t>
      </w:r>
    </w:p>
    <w:p w14:paraId="502A99AE" w14:textId="77777777" w:rsidR="0003593B" w:rsidRDefault="0003593B" w:rsidP="008340E6">
      <w:pPr>
        <w:spacing w:after="0"/>
        <w:ind w:left="720"/>
        <w:jc w:val="both"/>
        <w:rPr>
          <w:sz w:val="22"/>
          <w:szCs w:val="22"/>
        </w:rPr>
      </w:pPr>
    </w:p>
    <w:p w14:paraId="0D569A2E" w14:textId="77777777" w:rsidR="00202E73" w:rsidRPr="00064726" w:rsidRDefault="00F30997" w:rsidP="008340E6">
      <w:pPr>
        <w:spacing w:after="0"/>
        <w:ind w:left="720"/>
        <w:jc w:val="both"/>
        <w:rPr>
          <w:sz w:val="22"/>
          <w:szCs w:val="22"/>
        </w:rPr>
      </w:pPr>
      <w:r w:rsidRPr="00064726">
        <w:rPr>
          <w:sz w:val="22"/>
          <w:szCs w:val="22"/>
        </w:rPr>
        <w:t>Before starting the excavation, make sure do a survey of the site and determine the presence if any of buried third party cable or services. Take safety precaution before doing surveying.</w:t>
      </w:r>
    </w:p>
    <w:p w14:paraId="4E6594C0" w14:textId="77777777" w:rsidR="00A54A6B" w:rsidRDefault="00A54A6B" w:rsidP="008340E6">
      <w:pPr>
        <w:spacing w:after="0"/>
        <w:ind w:left="720"/>
        <w:jc w:val="both"/>
        <w:rPr>
          <w:sz w:val="22"/>
          <w:szCs w:val="22"/>
        </w:rPr>
      </w:pPr>
    </w:p>
    <w:p w14:paraId="29625CB7" w14:textId="77777777" w:rsidR="00202E73" w:rsidRDefault="00041D0F" w:rsidP="008340E6">
      <w:pPr>
        <w:spacing w:after="0"/>
        <w:jc w:val="both"/>
        <w:rPr>
          <w:b/>
          <w:sz w:val="22"/>
          <w:szCs w:val="22"/>
        </w:rPr>
      </w:pPr>
      <w:r>
        <w:rPr>
          <w:b/>
          <w:sz w:val="22"/>
          <w:szCs w:val="22"/>
        </w:rPr>
        <w:t>10</w:t>
      </w:r>
      <w:r w:rsidR="006A68EC" w:rsidRPr="00064726">
        <w:rPr>
          <w:b/>
          <w:sz w:val="22"/>
          <w:szCs w:val="22"/>
        </w:rPr>
        <w:t>.3</w:t>
      </w:r>
      <w:r w:rsidR="00F30997" w:rsidRPr="00064726">
        <w:rPr>
          <w:b/>
          <w:sz w:val="22"/>
          <w:szCs w:val="22"/>
        </w:rPr>
        <w:tab/>
        <w:t>Protections of the Public</w:t>
      </w:r>
    </w:p>
    <w:p w14:paraId="3D8B9FE3" w14:textId="77777777" w:rsidR="0003593B" w:rsidRPr="00064726" w:rsidRDefault="0003593B" w:rsidP="008340E6">
      <w:pPr>
        <w:spacing w:after="0"/>
        <w:jc w:val="both"/>
        <w:rPr>
          <w:b/>
          <w:sz w:val="22"/>
          <w:szCs w:val="22"/>
          <w:u w:val="single"/>
        </w:rPr>
      </w:pPr>
    </w:p>
    <w:p w14:paraId="3081A547" w14:textId="77777777" w:rsidR="00036E84" w:rsidRDefault="00F30997" w:rsidP="00752942">
      <w:pPr>
        <w:pStyle w:val="ListParagraph"/>
        <w:numPr>
          <w:ilvl w:val="0"/>
          <w:numId w:val="29"/>
        </w:numPr>
        <w:spacing w:after="0"/>
        <w:jc w:val="both"/>
        <w:rPr>
          <w:sz w:val="22"/>
          <w:szCs w:val="22"/>
        </w:rPr>
      </w:pPr>
      <w:r w:rsidRPr="00036E84">
        <w:rPr>
          <w:sz w:val="22"/>
          <w:szCs w:val="22"/>
        </w:rPr>
        <w:t>All public walkways, sidewalks, and the thoroughfares bordering on or running through any excavation site shall be provided with substantial guardrails or board fences.</w:t>
      </w:r>
    </w:p>
    <w:p w14:paraId="78AE5826" w14:textId="77777777" w:rsidR="00036E84" w:rsidRDefault="00F30997" w:rsidP="00752942">
      <w:pPr>
        <w:pStyle w:val="ListParagraph"/>
        <w:numPr>
          <w:ilvl w:val="0"/>
          <w:numId w:val="29"/>
        </w:numPr>
        <w:spacing w:after="0"/>
        <w:jc w:val="both"/>
        <w:rPr>
          <w:sz w:val="22"/>
          <w:szCs w:val="22"/>
        </w:rPr>
      </w:pPr>
      <w:r w:rsidRPr="00036E84">
        <w:rPr>
          <w:sz w:val="22"/>
          <w:szCs w:val="22"/>
        </w:rPr>
        <w:t>In addition, temporary foot walks beyond the curb shall be substantially constructed and provide with protection on both sides. (if pedestrian area)</w:t>
      </w:r>
    </w:p>
    <w:p w14:paraId="5378B552" w14:textId="77777777" w:rsidR="00036E84" w:rsidRDefault="00F30997" w:rsidP="00752942">
      <w:pPr>
        <w:pStyle w:val="ListParagraph"/>
        <w:numPr>
          <w:ilvl w:val="0"/>
          <w:numId w:val="29"/>
        </w:numPr>
        <w:spacing w:after="0"/>
        <w:jc w:val="both"/>
        <w:rPr>
          <w:sz w:val="22"/>
          <w:szCs w:val="22"/>
        </w:rPr>
      </w:pPr>
      <w:r w:rsidRPr="00036E84">
        <w:rPr>
          <w:sz w:val="22"/>
          <w:szCs w:val="22"/>
        </w:rPr>
        <w:lastRenderedPageBreak/>
        <w:t>A flagman or watchman shall be designated to warn the public of the approach of trucks and to direct the trucks in and out of the property. Danger or warning signs shall be posted at all truck entrance and exits.</w:t>
      </w:r>
    </w:p>
    <w:p w14:paraId="58D0ED05" w14:textId="77777777" w:rsidR="00202E73" w:rsidRPr="00036E84" w:rsidRDefault="00F30997" w:rsidP="00752942">
      <w:pPr>
        <w:pStyle w:val="ListParagraph"/>
        <w:numPr>
          <w:ilvl w:val="0"/>
          <w:numId w:val="29"/>
        </w:numPr>
        <w:spacing w:after="0"/>
        <w:jc w:val="both"/>
        <w:rPr>
          <w:sz w:val="22"/>
          <w:szCs w:val="22"/>
        </w:rPr>
      </w:pPr>
      <w:r w:rsidRPr="00036E84">
        <w:rPr>
          <w:sz w:val="22"/>
          <w:szCs w:val="22"/>
        </w:rPr>
        <w:t xml:space="preserve">During the night, all public sidewalks shall be adequately </w:t>
      </w:r>
      <w:r w:rsidR="00A64BFA" w:rsidRPr="00036E84">
        <w:rPr>
          <w:sz w:val="22"/>
          <w:szCs w:val="22"/>
        </w:rPr>
        <w:t>illuminating</w:t>
      </w:r>
      <w:r w:rsidRPr="00036E84">
        <w:rPr>
          <w:sz w:val="22"/>
          <w:szCs w:val="22"/>
        </w:rPr>
        <w:t xml:space="preserve"> and warning lights or flares shall be placed about the property to ensure safety for pedestrian and vehicular traffic.</w:t>
      </w:r>
    </w:p>
    <w:p w14:paraId="6221B7AD" w14:textId="77777777" w:rsidR="00202E73" w:rsidRDefault="00202E73" w:rsidP="008340E6">
      <w:pPr>
        <w:spacing w:after="0"/>
        <w:jc w:val="both"/>
        <w:rPr>
          <w:b/>
          <w:sz w:val="22"/>
          <w:szCs w:val="22"/>
        </w:rPr>
      </w:pPr>
    </w:p>
    <w:p w14:paraId="4290400A" w14:textId="77777777" w:rsidR="00AE489D" w:rsidRPr="0049243E" w:rsidRDefault="0049243E" w:rsidP="0049243E">
      <w:pPr>
        <w:spacing w:after="0"/>
        <w:jc w:val="both"/>
        <w:rPr>
          <w:rFonts w:eastAsiaTheme="minorHAnsi"/>
          <w:b/>
          <w:bCs/>
          <w:sz w:val="22"/>
          <w:szCs w:val="22"/>
        </w:rPr>
      </w:pPr>
      <w:r>
        <w:rPr>
          <w:rFonts w:eastAsiaTheme="minorHAnsi"/>
          <w:b/>
          <w:bCs/>
          <w:sz w:val="22"/>
          <w:szCs w:val="22"/>
        </w:rPr>
        <w:t>11.0</w:t>
      </w:r>
      <w:r>
        <w:rPr>
          <w:rFonts w:eastAsiaTheme="minorHAnsi"/>
          <w:b/>
          <w:bCs/>
          <w:sz w:val="22"/>
          <w:szCs w:val="22"/>
        </w:rPr>
        <w:tab/>
      </w:r>
      <w:r w:rsidR="00AE489D" w:rsidRPr="0049243E">
        <w:rPr>
          <w:rFonts w:eastAsiaTheme="minorHAnsi"/>
          <w:b/>
          <w:bCs/>
          <w:sz w:val="22"/>
          <w:szCs w:val="22"/>
        </w:rPr>
        <w:t xml:space="preserve"> JOB SAFETY ANALYSIS / RISK &amp; HAZARD CONTROL.</w:t>
      </w:r>
    </w:p>
    <w:p w14:paraId="32F59175" w14:textId="77777777" w:rsidR="002445CC" w:rsidRPr="00064726" w:rsidRDefault="002445CC" w:rsidP="008340E6">
      <w:pPr>
        <w:spacing w:after="0"/>
        <w:ind w:left="720"/>
        <w:jc w:val="both"/>
        <w:rPr>
          <w:rFonts w:eastAsiaTheme="minorHAnsi"/>
          <w:b/>
          <w:bCs/>
          <w:sz w:val="22"/>
          <w:szCs w:val="22"/>
        </w:rPr>
      </w:pPr>
    </w:p>
    <w:p w14:paraId="11D9F678" w14:textId="77777777" w:rsidR="00AE489D" w:rsidRPr="00F07431" w:rsidRDefault="00F07431" w:rsidP="00F07431">
      <w:pPr>
        <w:spacing w:after="0"/>
        <w:jc w:val="both"/>
        <w:rPr>
          <w:rFonts w:eastAsiaTheme="minorHAnsi"/>
          <w:b/>
          <w:bCs/>
          <w:sz w:val="22"/>
          <w:szCs w:val="22"/>
        </w:rPr>
      </w:pPr>
      <w:r>
        <w:rPr>
          <w:rFonts w:eastAsiaTheme="minorHAnsi"/>
          <w:b/>
          <w:bCs/>
          <w:sz w:val="22"/>
          <w:szCs w:val="22"/>
        </w:rPr>
        <w:t>1</w:t>
      </w:r>
      <w:r w:rsidR="00041D0F">
        <w:rPr>
          <w:rFonts w:eastAsiaTheme="minorHAnsi"/>
          <w:b/>
          <w:bCs/>
          <w:sz w:val="22"/>
          <w:szCs w:val="22"/>
        </w:rPr>
        <w:t>1</w:t>
      </w:r>
      <w:r>
        <w:rPr>
          <w:rFonts w:eastAsiaTheme="minorHAnsi"/>
          <w:b/>
          <w:bCs/>
          <w:sz w:val="22"/>
          <w:szCs w:val="22"/>
        </w:rPr>
        <w:t>.1</w:t>
      </w:r>
      <w:r>
        <w:rPr>
          <w:rFonts w:eastAsiaTheme="minorHAnsi"/>
          <w:b/>
          <w:bCs/>
          <w:sz w:val="22"/>
          <w:szCs w:val="22"/>
        </w:rPr>
        <w:tab/>
      </w:r>
      <w:r w:rsidR="00036E84" w:rsidRPr="00F07431">
        <w:rPr>
          <w:rFonts w:eastAsiaTheme="minorHAnsi"/>
          <w:b/>
          <w:bCs/>
          <w:sz w:val="22"/>
          <w:szCs w:val="22"/>
        </w:rPr>
        <w:t>Cable Trenching</w:t>
      </w:r>
    </w:p>
    <w:p w14:paraId="71D11F93" w14:textId="77777777" w:rsidR="005D1D63" w:rsidRPr="00064726" w:rsidRDefault="005D1D63" w:rsidP="008340E6">
      <w:pPr>
        <w:pStyle w:val="ListParagraph"/>
        <w:spacing w:after="0"/>
        <w:ind w:left="1440"/>
        <w:jc w:val="both"/>
        <w:rPr>
          <w:rFonts w:eastAsiaTheme="minorHAnsi"/>
          <w:b/>
          <w:bCs/>
          <w:sz w:val="22"/>
          <w:szCs w:val="22"/>
        </w:rPr>
      </w:pPr>
    </w:p>
    <w:p w14:paraId="7EB53D44" w14:textId="77777777" w:rsidR="005D1D63" w:rsidRPr="00064726" w:rsidRDefault="005D1D63" w:rsidP="00F07431">
      <w:pPr>
        <w:pStyle w:val="ListParagraph"/>
        <w:spacing w:after="0"/>
        <w:ind w:left="1080"/>
        <w:jc w:val="both"/>
        <w:rPr>
          <w:rFonts w:eastAsiaTheme="minorHAnsi"/>
          <w:b/>
          <w:bCs/>
          <w:sz w:val="22"/>
          <w:szCs w:val="22"/>
        </w:rPr>
      </w:pPr>
      <w:r w:rsidRPr="00064726">
        <w:rPr>
          <w:rFonts w:eastAsiaTheme="minorHAnsi"/>
          <w:b/>
          <w:bCs/>
          <w:sz w:val="22"/>
          <w:szCs w:val="22"/>
        </w:rPr>
        <w:t>Possible Hazard(s)</w:t>
      </w:r>
    </w:p>
    <w:p w14:paraId="09FC4514" w14:textId="77777777"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Slips, trips &amp; falls</w:t>
      </w:r>
    </w:p>
    <w:p w14:paraId="2DF2CEFB" w14:textId="77777777"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Weather condition</w:t>
      </w:r>
    </w:p>
    <w:p w14:paraId="56FB4E4C" w14:textId="77777777"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Machinery accident</w:t>
      </w:r>
    </w:p>
    <w:p w14:paraId="01F78EA8" w14:textId="3AF6A3D5"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Damage to underground</w:t>
      </w:r>
      <w:r w:rsidR="0069256D">
        <w:rPr>
          <w:rFonts w:eastAsiaTheme="minorHAnsi"/>
          <w:bCs/>
          <w:sz w:val="22"/>
          <w:szCs w:val="22"/>
        </w:rPr>
        <w:t xml:space="preserve"> </w:t>
      </w:r>
      <w:r w:rsidRPr="00064726">
        <w:rPr>
          <w:rFonts w:eastAsiaTheme="minorHAnsi"/>
          <w:bCs/>
          <w:sz w:val="22"/>
          <w:szCs w:val="22"/>
        </w:rPr>
        <w:t>services or other property</w:t>
      </w:r>
    </w:p>
    <w:p w14:paraId="11287CBB" w14:textId="77777777"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Personal injury</w:t>
      </w:r>
    </w:p>
    <w:p w14:paraId="5945C02A" w14:textId="77777777" w:rsidR="002445CC" w:rsidRPr="00064726" w:rsidRDefault="002445CC" w:rsidP="00F07431">
      <w:pPr>
        <w:spacing w:after="0"/>
        <w:jc w:val="both"/>
        <w:rPr>
          <w:rFonts w:eastAsiaTheme="minorHAnsi"/>
          <w:bCs/>
          <w:sz w:val="22"/>
          <w:szCs w:val="22"/>
        </w:rPr>
      </w:pPr>
    </w:p>
    <w:p w14:paraId="63E9FEDF" w14:textId="77777777" w:rsidR="002445CC" w:rsidRPr="00064726" w:rsidRDefault="002445CC" w:rsidP="00F07431">
      <w:pPr>
        <w:spacing w:after="0"/>
        <w:ind w:left="720" w:firstLine="360"/>
        <w:jc w:val="both"/>
        <w:rPr>
          <w:rFonts w:eastAsiaTheme="minorHAnsi"/>
          <w:b/>
          <w:bCs/>
          <w:sz w:val="22"/>
          <w:szCs w:val="22"/>
        </w:rPr>
      </w:pPr>
      <w:r w:rsidRPr="00064726">
        <w:rPr>
          <w:rFonts w:eastAsiaTheme="minorHAnsi"/>
          <w:b/>
          <w:bCs/>
          <w:sz w:val="22"/>
          <w:szCs w:val="22"/>
        </w:rPr>
        <w:t>Risk &amp; Safety Control</w:t>
      </w:r>
    </w:p>
    <w:p w14:paraId="22E39545" w14:textId="77777777"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To do trial hole before start trenching works</w:t>
      </w:r>
    </w:p>
    <w:p w14:paraId="0FE22CE5" w14:textId="390849E9"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The area of the excavation work will be clearly</w:t>
      </w:r>
      <w:r w:rsidR="0069256D">
        <w:rPr>
          <w:rFonts w:eastAsiaTheme="minorHAnsi"/>
          <w:bCs/>
          <w:sz w:val="22"/>
          <w:szCs w:val="22"/>
        </w:rPr>
        <w:t xml:space="preserve"> </w:t>
      </w:r>
      <w:r w:rsidRPr="00064726">
        <w:rPr>
          <w:rFonts w:eastAsiaTheme="minorHAnsi"/>
          <w:bCs/>
          <w:sz w:val="22"/>
          <w:szCs w:val="22"/>
        </w:rPr>
        <w:t>defined by barricades and warning signs.</w:t>
      </w:r>
    </w:p>
    <w:p w14:paraId="72E102D6" w14:textId="0E083CF9"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An assessment of the ground conditions and</w:t>
      </w:r>
      <w:r w:rsidR="0069256D">
        <w:rPr>
          <w:rFonts w:eastAsiaTheme="minorHAnsi"/>
          <w:bCs/>
          <w:sz w:val="22"/>
          <w:szCs w:val="22"/>
        </w:rPr>
        <w:t xml:space="preserve"> </w:t>
      </w:r>
      <w:r w:rsidRPr="00064726">
        <w:rPr>
          <w:rFonts w:eastAsiaTheme="minorHAnsi"/>
          <w:bCs/>
          <w:sz w:val="22"/>
          <w:szCs w:val="22"/>
        </w:rPr>
        <w:t>working environment.</w:t>
      </w:r>
    </w:p>
    <w:p w14:paraId="3D36CE0B" w14:textId="6D17E150" w:rsidR="002445CC" w:rsidRPr="00064726" w:rsidRDefault="002445CC"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Providing suitable and safe access to and from</w:t>
      </w:r>
      <w:r w:rsidR="0069256D">
        <w:rPr>
          <w:rFonts w:eastAsiaTheme="minorHAnsi"/>
          <w:bCs/>
          <w:sz w:val="22"/>
          <w:szCs w:val="22"/>
        </w:rPr>
        <w:t xml:space="preserve"> </w:t>
      </w:r>
      <w:r w:rsidRPr="00064726">
        <w:rPr>
          <w:rFonts w:eastAsiaTheme="minorHAnsi"/>
          <w:bCs/>
          <w:sz w:val="22"/>
          <w:szCs w:val="22"/>
        </w:rPr>
        <w:t>the work place including the work area.</w:t>
      </w:r>
    </w:p>
    <w:p w14:paraId="7A8B5109" w14:textId="1FB33516" w:rsidR="00C06E5F" w:rsidRPr="00064726" w:rsidRDefault="00C06E5F"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An assessment of the risks involved in carrying</w:t>
      </w:r>
      <w:r w:rsidR="0069256D">
        <w:rPr>
          <w:rFonts w:eastAsiaTheme="minorHAnsi"/>
          <w:bCs/>
          <w:sz w:val="22"/>
          <w:szCs w:val="22"/>
        </w:rPr>
        <w:t xml:space="preserve"> </w:t>
      </w:r>
      <w:r w:rsidR="00A86600" w:rsidRPr="00064726">
        <w:rPr>
          <w:rFonts w:eastAsiaTheme="minorHAnsi"/>
          <w:bCs/>
          <w:sz w:val="22"/>
          <w:szCs w:val="22"/>
        </w:rPr>
        <w:t>out the work.</w:t>
      </w:r>
    </w:p>
    <w:p w14:paraId="4DB0CCB1" w14:textId="482BB77E"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The most appropriate method to prevent any</w:t>
      </w:r>
      <w:r w:rsidR="0069256D">
        <w:rPr>
          <w:rFonts w:eastAsiaTheme="minorHAnsi"/>
          <w:bCs/>
          <w:sz w:val="22"/>
          <w:szCs w:val="22"/>
        </w:rPr>
        <w:t xml:space="preserve"> </w:t>
      </w:r>
      <w:r w:rsidRPr="00064726">
        <w:rPr>
          <w:rFonts w:eastAsiaTheme="minorHAnsi"/>
          <w:bCs/>
          <w:sz w:val="22"/>
          <w:szCs w:val="22"/>
        </w:rPr>
        <w:t>risk of injury.</w:t>
      </w:r>
    </w:p>
    <w:p w14:paraId="12A9770C" w14:textId="22F803B6"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Electrical safety, including the location of</w:t>
      </w:r>
      <w:r w:rsidR="0069256D">
        <w:rPr>
          <w:rFonts w:eastAsiaTheme="minorHAnsi"/>
          <w:bCs/>
          <w:sz w:val="22"/>
          <w:szCs w:val="22"/>
        </w:rPr>
        <w:t xml:space="preserve"> </w:t>
      </w:r>
      <w:r w:rsidRPr="00064726">
        <w:rPr>
          <w:rFonts w:eastAsiaTheme="minorHAnsi"/>
          <w:bCs/>
          <w:sz w:val="22"/>
          <w:szCs w:val="22"/>
        </w:rPr>
        <w:t>underground and aboveground service cableand nearby overhead power lines.</w:t>
      </w:r>
    </w:p>
    <w:p w14:paraId="0A48CB8C" w14:textId="77777777" w:rsidR="002445CC" w:rsidRDefault="002445CC" w:rsidP="008340E6">
      <w:pPr>
        <w:spacing w:after="0"/>
        <w:ind w:left="720"/>
        <w:jc w:val="both"/>
        <w:rPr>
          <w:rFonts w:eastAsiaTheme="minorHAnsi"/>
          <w:bCs/>
          <w:sz w:val="22"/>
          <w:szCs w:val="22"/>
        </w:rPr>
      </w:pPr>
    </w:p>
    <w:p w14:paraId="25B57894" w14:textId="77777777" w:rsidR="002445CC" w:rsidRPr="00041D0F" w:rsidRDefault="00041D0F" w:rsidP="00041D0F">
      <w:pPr>
        <w:spacing w:after="0"/>
        <w:jc w:val="both"/>
        <w:rPr>
          <w:rFonts w:eastAsiaTheme="minorHAnsi"/>
          <w:b/>
          <w:bCs/>
          <w:sz w:val="22"/>
          <w:szCs w:val="22"/>
        </w:rPr>
      </w:pPr>
      <w:r w:rsidRPr="00041D0F">
        <w:rPr>
          <w:rFonts w:eastAsiaTheme="minorHAnsi"/>
          <w:b/>
          <w:bCs/>
          <w:sz w:val="22"/>
          <w:szCs w:val="22"/>
        </w:rPr>
        <w:t>11.</w:t>
      </w:r>
      <w:r>
        <w:rPr>
          <w:rFonts w:eastAsiaTheme="minorHAnsi"/>
          <w:b/>
          <w:bCs/>
          <w:sz w:val="22"/>
          <w:szCs w:val="22"/>
        </w:rPr>
        <w:t xml:space="preserve">2 </w:t>
      </w:r>
      <w:r w:rsidRPr="00041D0F">
        <w:rPr>
          <w:rFonts w:eastAsiaTheme="minorHAnsi"/>
          <w:b/>
          <w:bCs/>
          <w:sz w:val="22"/>
          <w:szCs w:val="22"/>
        </w:rPr>
        <w:tab/>
      </w:r>
      <w:r w:rsidR="00036E84" w:rsidRPr="00041D0F">
        <w:rPr>
          <w:rFonts w:eastAsiaTheme="minorHAnsi"/>
          <w:b/>
          <w:bCs/>
          <w:sz w:val="22"/>
          <w:szCs w:val="22"/>
        </w:rPr>
        <w:t>Cable Installation Underground</w:t>
      </w:r>
    </w:p>
    <w:p w14:paraId="3DDF7A84" w14:textId="77777777" w:rsidR="005D1D63" w:rsidRPr="00064726" w:rsidRDefault="005D1D63" w:rsidP="008340E6">
      <w:pPr>
        <w:pStyle w:val="ListParagraph"/>
        <w:spacing w:after="0"/>
        <w:ind w:left="1440"/>
        <w:jc w:val="both"/>
        <w:rPr>
          <w:rFonts w:eastAsiaTheme="minorHAnsi"/>
          <w:b/>
          <w:bCs/>
          <w:sz w:val="22"/>
          <w:szCs w:val="22"/>
        </w:rPr>
      </w:pPr>
    </w:p>
    <w:p w14:paraId="416BEEFF" w14:textId="77777777" w:rsidR="005D1D63" w:rsidRPr="00064726" w:rsidRDefault="005D1D63" w:rsidP="00F07431">
      <w:pPr>
        <w:pStyle w:val="ListParagraph"/>
        <w:spacing w:after="0"/>
        <w:ind w:left="1080"/>
        <w:jc w:val="both"/>
        <w:rPr>
          <w:rFonts w:eastAsiaTheme="minorHAnsi"/>
          <w:b/>
          <w:bCs/>
          <w:sz w:val="22"/>
          <w:szCs w:val="22"/>
        </w:rPr>
      </w:pPr>
      <w:r w:rsidRPr="00064726">
        <w:rPr>
          <w:rFonts w:eastAsiaTheme="minorHAnsi"/>
          <w:b/>
          <w:bCs/>
          <w:sz w:val="22"/>
          <w:szCs w:val="22"/>
        </w:rPr>
        <w:t>Possible Hazard(s)</w:t>
      </w:r>
    </w:p>
    <w:p w14:paraId="64BC8CB1"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Cable damage</w:t>
      </w:r>
    </w:p>
    <w:p w14:paraId="306E5D42"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Weather condition</w:t>
      </w:r>
    </w:p>
    <w:p w14:paraId="14FC8997"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Machinery accident</w:t>
      </w:r>
    </w:p>
    <w:p w14:paraId="37372CD0"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Personal injury</w:t>
      </w:r>
    </w:p>
    <w:p w14:paraId="5ABF01ED" w14:textId="3F535929" w:rsidR="00A86600" w:rsidRDefault="00A86600" w:rsidP="00F07431">
      <w:pPr>
        <w:spacing w:after="0"/>
        <w:ind w:left="360"/>
        <w:jc w:val="both"/>
        <w:rPr>
          <w:rFonts w:eastAsiaTheme="minorHAnsi"/>
          <w:b/>
          <w:bCs/>
          <w:sz w:val="22"/>
          <w:szCs w:val="22"/>
        </w:rPr>
      </w:pPr>
    </w:p>
    <w:p w14:paraId="469AC85F" w14:textId="7B904498" w:rsidR="00A86600" w:rsidRPr="00064726" w:rsidRDefault="0069256D" w:rsidP="00F07431">
      <w:pPr>
        <w:spacing w:after="0"/>
        <w:ind w:left="1080"/>
        <w:jc w:val="both"/>
        <w:rPr>
          <w:rFonts w:eastAsiaTheme="minorHAnsi"/>
          <w:b/>
          <w:bCs/>
          <w:sz w:val="22"/>
          <w:szCs w:val="22"/>
        </w:rPr>
      </w:pPr>
      <w:r>
        <w:rPr>
          <w:rFonts w:eastAsiaTheme="minorHAnsi"/>
          <w:b/>
          <w:bCs/>
          <w:sz w:val="22"/>
          <w:szCs w:val="22"/>
        </w:rPr>
        <w:t>R</w:t>
      </w:r>
      <w:r w:rsidR="00A86600" w:rsidRPr="00064726">
        <w:rPr>
          <w:rFonts w:eastAsiaTheme="minorHAnsi"/>
          <w:b/>
          <w:bCs/>
          <w:sz w:val="22"/>
          <w:szCs w:val="22"/>
        </w:rPr>
        <w:t>isk &amp; Safety Control</w:t>
      </w:r>
    </w:p>
    <w:p w14:paraId="3B05B9B5"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Check the cable condition before the installation.</w:t>
      </w:r>
    </w:p>
    <w:p w14:paraId="65B21C62"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Machinery (backhoe, truck) operator must have a valid license &amp; certificate.</w:t>
      </w:r>
    </w:p>
    <w:p w14:paraId="7CF7CE50" w14:textId="77777777" w:rsidR="00A86600" w:rsidRPr="00064726" w:rsidRDefault="00A86600"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Clear obstruction, maintain good housekeeping.</w:t>
      </w:r>
    </w:p>
    <w:p w14:paraId="49B2D6C9" w14:textId="77777777" w:rsidR="005A4519" w:rsidRPr="00064726" w:rsidRDefault="005A4519" w:rsidP="008340E6">
      <w:pPr>
        <w:spacing w:after="0"/>
        <w:ind w:left="720"/>
        <w:jc w:val="both"/>
        <w:rPr>
          <w:rFonts w:eastAsiaTheme="minorHAnsi"/>
          <w:b/>
          <w:bCs/>
          <w:sz w:val="22"/>
          <w:szCs w:val="22"/>
        </w:rPr>
      </w:pPr>
    </w:p>
    <w:p w14:paraId="6CE6C372" w14:textId="77777777" w:rsidR="00036E84" w:rsidRPr="00041D0F" w:rsidRDefault="00036E84" w:rsidP="00024C04">
      <w:pPr>
        <w:pStyle w:val="ListParagraph"/>
        <w:numPr>
          <w:ilvl w:val="1"/>
          <w:numId w:val="36"/>
        </w:numPr>
        <w:spacing w:after="0"/>
        <w:ind w:hanging="600"/>
        <w:jc w:val="both"/>
        <w:rPr>
          <w:rFonts w:eastAsiaTheme="minorHAnsi"/>
          <w:b/>
          <w:bCs/>
          <w:sz w:val="22"/>
          <w:szCs w:val="22"/>
        </w:rPr>
      </w:pPr>
      <w:r w:rsidRPr="00041D0F">
        <w:rPr>
          <w:rFonts w:eastAsiaTheme="minorHAnsi"/>
          <w:b/>
          <w:bCs/>
          <w:sz w:val="22"/>
          <w:szCs w:val="22"/>
        </w:rPr>
        <w:t xml:space="preserve">Cable Installation </w:t>
      </w:r>
      <w:r w:rsidR="00582E77">
        <w:rPr>
          <w:rFonts w:eastAsiaTheme="minorHAnsi"/>
          <w:b/>
          <w:bCs/>
          <w:sz w:val="22"/>
          <w:szCs w:val="22"/>
        </w:rPr>
        <w:t>o</w:t>
      </w:r>
      <w:r w:rsidRPr="00041D0F">
        <w:rPr>
          <w:rFonts w:eastAsiaTheme="minorHAnsi"/>
          <w:b/>
          <w:bCs/>
          <w:sz w:val="22"/>
          <w:szCs w:val="22"/>
        </w:rPr>
        <w:t>n Cable Ladders</w:t>
      </w:r>
    </w:p>
    <w:p w14:paraId="6BE4D1DD" w14:textId="77777777" w:rsidR="00036E84" w:rsidRPr="00064726" w:rsidRDefault="00036E84" w:rsidP="00036E84">
      <w:pPr>
        <w:spacing w:after="0"/>
        <w:ind w:left="720"/>
        <w:jc w:val="both"/>
        <w:rPr>
          <w:rFonts w:eastAsiaTheme="minorHAnsi"/>
          <w:b/>
          <w:bCs/>
          <w:sz w:val="22"/>
          <w:szCs w:val="22"/>
        </w:rPr>
      </w:pPr>
    </w:p>
    <w:p w14:paraId="44540964" w14:textId="77777777" w:rsidR="00036E84" w:rsidRPr="00064726" w:rsidRDefault="00036E84" w:rsidP="00F07431">
      <w:pPr>
        <w:spacing w:after="0"/>
        <w:ind w:left="384" w:firstLine="720"/>
        <w:jc w:val="both"/>
        <w:rPr>
          <w:rFonts w:eastAsiaTheme="minorHAnsi"/>
          <w:b/>
          <w:bCs/>
          <w:sz w:val="22"/>
          <w:szCs w:val="22"/>
        </w:rPr>
      </w:pPr>
      <w:r w:rsidRPr="00064726">
        <w:rPr>
          <w:rFonts w:eastAsiaTheme="minorHAnsi"/>
          <w:b/>
          <w:bCs/>
          <w:sz w:val="22"/>
          <w:szCs w:val="22"/>
        </w:rPr>
        <w:t>Possible Hazard(s)</w:t>
      </w:r>
    </w:p>
    <w:p w14:paraId="66F90FC7" w14:textId="77777777" w:rsidR="00036E84" w:rsidRPr="00064726"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t>Slips, trips &amp; falls</w:t>
      </w:r>
    </w:p>
    <w:p w14:paraId="7BDF25F2" w14:textId="09AC8993" w:rsidR="00036E84" w:rsidRPr="00064726"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t>Injury to personnel while</w:t>
      </w:r>
      <w:r w:rsidR="0069256D">
        <w:rPr>
          <w:rFonts w:eastAsiaTheme="minorHAnsi"/>
          <w:bCs/>
          <w:sz w:val="22"/>
          <w:szCs w:val="22"/>
        </w:rPr>
        <w:t xml:space="preserve"> </w:t>
      </w:r>
      <w:r w:rsidRPr="00064726">
        <w:rPr>
          <w:rFonts w:eastAsiaTheme="minorHAnsi"/>
          <w:bCs/>
          <w:sz w:val="22"/>
          <w:szCs w:val="22"/>
        </w:rPr>
        <w:t xml:space="preserve">handling gen set, crane </w:t>
      </w:r>
      <w:r w:rsidR="00783160">
        <w:rPr>
          <w:rFonts w:eastAsiaTheme="minorHAnsi"/>
          <w:bCs/>
          <w:sz w:val="22"/>
          <w:szCs w:val="22"/>
        </w:rPr>
        <w:t>&amp;</w:t>
      </w:r>
      <w:r w:rsidRPr="00064726">
        <w:rPr>
          <w:rFonts w:eastAsiaTheme="minorHAnsi"/>
          <w:bCs/>
          <w:sz w:val="22"/>
          <w:szCs w:val="22"/>
        </w:rPr>
        <w:t>carrying out the gen set</w:t>
      </w:r>
      <w:r w:rsidR="0069256D">
        <w:rPr>
          <w:rFonts w:eastAsiaTheme="minorHAnsi"/>
          <w:bCs/>
          <w:sz w:val="22"/>
          <w:szCs w:val="22"/>
        </w:rPr>
        <w:t xml:space="preserve"> </w:t>
      </w:r>
      <w:r w:rsidRPr="00064726">
        <w:rPr>
          <w:rFonts w:eastAsiaTheme="minorHAnsi"/>
          <w:bCs/>
          <w:sz w:val="22"/>
          <w:szCs w:val="22"/>
        </w:rPr>
        <w:t>testing works etc.</w:t>
      </w:r>
    </w:p>
    <w:p w14:paraId="3ABFC141" w14:textId="77777777" w:rsidR="00036E84" w:rsidRPr="00064726"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lastRenderedPageBreak/>
        <w:t>Cables damage.</w:t>
      </w:r>
    </w:p>
    <w:p w14:paraId="6965BCB1" w14:textId="3B267550" w:rsidR="00036E84"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t>Electric shock while working</w:t>
      </w:r>
      <w:r w:rsidR="0069256D">
        <w:rPr>
          <w:rFonts w:eastAsiaTheme="minorHAnsi"/>
          <w:bCs/>
          <w:sz w:val="22"/>
          <w:szCs w:val="22"/>
        </w:rPr>
        <w:t xml:space="preserve"> </w:t>
      </w:r>
      <w:r w:rsidRPr="00064726">
        <w:rPr>
          <w:rFonts w:eastAsiaTheme="minorHAnsi"/>
          <w:bCs/>
          <w:sz w:val="22"/>
          <w:szCs w:val="22"/>
        </w:rPr>
        <w:t>on 33kV substation.</w:t>
      </w:r>
    </w:p>
    <w:p w14:paraId="7F04C995" w14:textId="77777777" w:rsidR="00783160" w:rsidRDefault="00783160" w:rsidP="00F07431">
      <w:pPr>
        <w:spacing w:after="0"/>
        <w:ind w:left="384" w:firstLine="720"/>
        <w:jc w:val="both"/>
        <w:rPr>
          <w:rFonts w:eastAsiaTheme="minorHAnsi"/>
          <w:b/>
          <w:bCs/>
          <w:sz w:val="22"/>
          <w:szCs w:val="22"/>
        </w:rPr>
      </w:pPr>
    </w:p>
    <w:p w14:paraId="75B65FEC" w14:textId="77777777" w:rsidR="00036E84" w:rsidRPr="00064726" w:rsidRDefault="00036E84" w:rsidP="00F07431">
      <w:pPr>
        <w:spacing w:after="0"/>
        <w:ind w:left="384" w:firstLine="720"/>
        <w:jc w:val="both"/>
        <w:rPr>
          <w:rFonts w:eastAsiaTheme="minorHAnsi"/>
          <w:b/>
          <w:bCs/>
          <w:sz w:val="22"/>
          <w:szCs w:val="22"/>
        </w:rPr>
      </w:pPr>
      <w:r w:rsidRPr="00064726">
        <w:rPr>
          <w:rFonts w:eastAsiaTheme="minorHAnsi"/>
          <w:b/>
          <w:bCs/>
          <w:sz w:val="22"/>
          <w:szCs w:val="22"/>
        </w:rPr>
        <w:t>Risk &amp; Safety Control</w:t>
      </w:r>
    </w:p>
    <w:p w14:paraId="708AD83E" w14:textId="77777777" w:rsidR="00036E84" w:rsidRPr="00064726"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t>Barricade working area &amp; put ‘DANGER’ Signage.</w:t>
      </w:r>
    </w:p>
    <w:p w14:paraId="1996B7F0" w14:textId="4D6F5EA5" w:rsidR="00F07431" w:rsidRDefault="00036E84" w:rsidP="00752942">
      <w:pPr>
        <w:pStyle w:val="ListParagraph"/>
        <w:numPr>
          <w:ilvl w:val="0"/>
          <w:numId w:val="5"/>
        </w:numPr>
        <w:spacing w:after="0"/>
        <w:ind w:left="1104"/>
        <w:jc w:val="both"/>
        <w:rPr>
          <w:rFonts w:eastAsiaTheme="minorHAnsi"/>
          <w:bCs/>
          <w:sz w:val="22"/>
          <w:szCs w:val="22"/>
        </w:rPr>
      </w:pPr>
      <w:r w:rsidRPr="00064726">
        <w:rPr>
          <w:rFonts w:eastAsiaTheme="minorHAnsi"/>
          <w:bCs/>
          <w:sz w:val="22"/>
          <w:szCs w:val="22"/>
        </w:rPr>
        <w:t>The works will commence once the approvals given by the engineer on the locations.</w:t>
      </w:r>
    </w:p>
    <w:p w14:paraId="461B3DF1" w14:textId="77777777" w:rsidR="0084349D" w:rsidRDefault="00036E84" w:rsidP="00752942">
      <w:pPr>
        <w:pStyle w:val="ListParagraph"/>
        <w:numPr>
          <w:ilvl w:val="0"/>
          <w:numId w:val="5"/>
        </w:numPr>
        <w:spacing w:after="0"/>
        <w:ind w:left="1104"/>
        <w:jc w:val="both"/>
        <w:rPr>
          <w:rFonts w:eastAsiaTheme="minorHAnsi"/>
          <w:bCs/>
          <w:sz w:val="22"/>
          <w:szCs w:val="22"/>
        </w:rPr>
      </w:pPr>
      <w:r w:rsidRPr="00F07431">
        <w:rPr>
          <w:rFonts w:eastAsiaTheme="minorHAnsi"/>
          <w:bCs/>
          <w:sz w:val="22"/>
          <w:szCs w:val="22"/>
        </w:rPr>
        <w:t>Clear obstruction, maintain good housekeeping.</w:t>
      </w:r>
    </w:p>
    <w:p w14:paraId="1E241288" w14:textId="77777777" w:rsidR="00036E84" w:rsidRPr="00064726" w:rsidRDefault="00036E84" w:rsidP="00036E84">
      <w:pPr>
        <w:spacing w:after="0"/>
        <w:ind w:left="720"/>
        <w:jc w:val="both"/>
        <w:rPr>
          <w:rFonts w:eastAsiaTheme="minorHAnsi"/>
          <w:b/>
          <w:bCs/>
          <w:sz w:val="22"/>
          <w:szCs w:val="22"/>
        </w:rPr>
      </w:pPr>
    </w:p>
    <w:p w14:paraId="68E7A5EC" w14:textId="77777777" w:rsidR="002445CC" w:rsidRPr="00041D0F" w:rsidRDefault="00041D0F" w:rsidP="00041D0F">
      <w:pPr>
        <w:spacing w:after="0"/>
        <w:jc w:val="both"/>
        <w:rPr>
          <w:rFonts w:eastAsiaTheme="minorHAnsi"/>
          <w:b/>
          <w:bCs/>
          <w:sz w:val="22"/>
          <w:szCs w:val="22"/>
        </w:rPr>
      </w:pPr>
      <w:r w:rsidRPr="00041D0F">
        <w:rPr>
          <w:rFonts w:eastAsiaTheme="minorHAnsi"/>
          <w:b/>
          <w:bCs/>
          <w:sz w:val="22"/>
          <w:szCs w:val="22"/>
        </w:rPr>
        <w:t>11.4</w:t>
      </w:r>
      <w:r w:rsidRPr="00041D0F">
        <w:rPr>
          <w:rFonts w:eastAsiaTheme="minorHAnsi"/>
          <w:b/>
          <w:bCs/>
          <w:sz w:val="22"/>
          <w:szCs w:val="22"/>
        </w:rPr>
        <w:tab/>
      </w:r>
      <w:r w:rsidR="00F07431" w:rsidRPr="00041D0F">
        <w:rPr>
          <w:rFonts w:eastAsiaTheme="minorHAnsi"/>
          <w:b/>
          <w:bCs/>
          <w:sz w:val="22"/>
          <w:szCs w:val="22"/>
        </w:rPr>
        <w:t>Cable Jointing &amp; Termination</w:t>
      </w:r>
    </w:p>
    <w:p w14:paraId="19D5499F" w14:textId="77777777" w:rsidR="005D1D63" w:rsidRPr="00064726" w:rsidRDefault="005D1D63" w:rsidP="008340E6">
      <w:pPr>
        <w:pStyle w:val="ListParagraph"/>
        <w:spacing w:after="0"/>
        <w:ind w:left="1440"/>
        <w:jc w:val="both"/>
        <w:rPr>
          <w:rFonts w:eastAsiaTheme="minorHAnsi"/>
          <w:b/>
          <w:bCs/>
          <w:sz w:val="22"/>
          <w:szCs w:val="22"/>
        </w:rPr>
      </w:pPr>
    </w:p>
    <w:p w14:paraId="2676080B" w14:textId="77777777" w:rsidR="005D1D63" w:rsidRPr="00064726" w:rsidRDefault="005D1D63" w:rsidP="00F07431">
      <w:pPr>
        <w:pStyle w:val="ListParagraph"/>
        <w:spacing w:after="0"/>
        <w:ind w:left="1080"/>
        <w:jc w:val="both"/>
        <w:rPr>
          <w:rFonts w:eastAsiaTheme="minorHAnsi"/>
          <w:b/>
          <w:bCs/>
          <w:sz w:val="22"/>
          <w:szCs w:val="22"/>
        </w:rPr>
      </w:pPr>
      <w:r w:rsidRPr="00064726">
        <w:rPr>
          <w:rFonts w:eastAsiaTheme="minorHAnsi"/>
          <w:b/>
          <w:bCs/>
          <w:sz w:val="22"/>
          <w:szCs w:val="22"/>
        </w:rPr>
        <w:t>Possible Hazard(s)</w:t>
      </w:r>
    </w:p>
    <w:p w14:paraId="191F5914" w14:textId="33405668" w:rsidR="00556A66" w:rsidRPr="00064726" w:rsidRDefault="00556A66"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Carelessness, in proper</w:t>
      </w:r>
      <w:r w:rsidR="0069256D">
        <w:rPr>
          <w:rFonts w:eastAsiaTheme="minorHAnsi"/>
          <w:bCs/>
          <w:sz w:val="22"/>
          <w:szCs w:val="22"/>
        </w:rPr>
        <w:t xml:space="preserve"> </w:t>
      </w:r>
      <w:r w:rsidR="00AB17B2" w:rsidRPr="00064726">
        <w:rPr>
          <w:rFonts w:eastAsiaTheme="minorHAnsi"/>
          <w:bCs/>
          <w:sz w:val="22"/>
          <w:szCs w:val="22"/>
        </w:rPr>
        <w:t>handling of material, tools or</w:t>
      </w:r>
      <w:r w:rsidR="0069256D">
        <w:rPr>
          <w:rFonts w:eastAsiaTheme="minorHAnsi"/>
          <w:bCs/>
          <w:sz w:val="22"/>
          <w:szCs w:val="22"/>
        </w:rPr>
        <w:t xml:space="preserve"> </w:t>
      </w:r>
      <w:r w:rsidR="00AB17B2" w:rsidRPr="00064726">
        <w:rPr>
          <w:rFonts w:eastAsiaTheme="minorHAnsi"/>
          <w:bCs/>
          <w:sz w:val="22"/>
          <w:szCs w:val="22"/>
        </w:rPr>
        <w:t>equipment or performingunauthorized procedure duringinstallation would seriouslyaffect the operationalcharacteristics of the joint.</w:t>
      </w:r>
    </w:p>
    <w:p w14:paraId="62A907E4" w14:textId="77777777" w:rsidR="00AB17B2" w:rsidRPr="00064726" w:rsidRDefault="00AB17B2"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Slips, trips &amp; falls</w:t>
      </w:r>
    </w:p>
    <w:p w14:paraId="09A09571" w14:textId="42451A03" w:rsidR="00AB17B2" w:rsidRPr="00064726" w:rsidRDefault="00AB17B2"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Injury to personnel while</w:t>
      </w:r>
      <w:r w:rsidR="00FB4A04">
        <w:rPr>
          <w:rFonts w:eastAsiaTheme="minorHAnsi"/>
          <w:bCs/>
          <w:sz w:val="22"/>
          <w:szCs w:val="22"/>
        </w:rPr>
        <w:t xml:space="preserve"> </w:t>
      </w:r>
      <w:r w:rsidRPr="00064726">
        <w:rPr>
          <w:rFonts w:eastAsiaTheme="minorHAnsi"/>
          <w:bCs/>
          <w:sz w:val="22"/>
          <w:szCs w:val="22"/>
        </w:rPr>
        <w:t>handling gen set, crane and</w:t>
      </w:r>
      <w:r w:rsidR="00FB4A04">
        <w:rPr>
          <w:rFonts w:eastAsiaTheme="minorHAnsi"/>
          <w:bCs/>
          <w:sz w:val="22"/>
          <w:szCs w:val="22"/>
        </w:rPr>
        <w:t xml:space="preserve"> </w:t>
      </w:r>
      <w:r w:rsidRPr="00064726">
        <w:rPr>
          <w:rFonts w:eastAsiaTheme="minorHAnsi"/>
          <w:bCs/>
          <w:sz w:val="22"/>
          <w:szCs w:val="22"/>
        </w:rPr>
        <w:t>carrying out the gen set</w:t>
      </w:r>
      <w:r w:rsidR="00FB4A04">
        <w:rPr>
          <w:rFonts w:eastAsiaTheme="minorHAnsi"/>
          <w:bCs/>
          <w:sz w:val="22"/>
          <w:szCs w:val="22"/>
        </w:rPr>
        <w:t xml:space="preserve"> </w:t>
      </w:r>
      <w:r w:rsidRPr="00064726">
        <w:rPr>
          <w:rFonts w:eastAsiaTheme="minorHAnsi"/>
          <w:bCs/>
          <w:sz w:val="22"/>
          <w:szCs w:val="22"/>
        </w:rPr>
        <w:t>testing works etc.</w:t>
      </w:r>
    </w:p>
    <w:p w14:paraId="7091BAD5" w14:textId="77777777" w:rsidR="00AB17B2" w:rsidRPr="00064726" w:rsidRDefault="00AB17B2"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Faults in cables</w:t>
      </w:r>
    </w:p>
    <w:p w14:paraId="21B972B8" w14:textId="463F9D5C" w:rsidR="00AB17B2" w:rsidRPr="00064726" w:rsidRDefault="00AB17B2"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Electric shock while working</w:t>
      </w:r>
      <w:r w:rsidR="0069256D">
        <w:rPr>
          <w:rFonts w:eastAsiaTheme="minorHAnsi"/>
          <w:bCs/>
          <w:sz w:val="22"/>
          <w:szCs w:val="22"/>
        </w:rPr>
        <w:t xml:space="preserve"> </w:t>
      </w:r>
      <w:r w:rsidRPr="00064726">
        <w:rPr>
          <w:rFonts w:eastAsiaTheme="minorHAnsi"/>
          <w:bCs/>
          <w:sz w:val="22"/>
          <w:szCs w:val="22"/>
        </w:rPr>
        <w:t>on 33kV substation.</w:t>
      </w:r>
    </w:p>
    <w:p w14:paraId="6272C1B3" w14:textId="77777777" w:rsidR="0084349D" w:rsidRPr="00064726" w:rsidRDefault="0084349D" w:rsidP="00F07431">
      <w:pPr>
        <w:spacing w:after="0"/>
        <w:ind w:left="360"/>
        <w:jc w:val="both"/>
        <w:rPr>
          <w:rFonts w:eastAsiaTheme="minorHAnsi"/>
          <w:b/>
          <w:bCs/>
          <w:sz w:val="22"/>
          <w:szCs w:val="22"/>
        </w:rPr>
      </w:pPr>
    </w:p>
    <w:p w14:paraId="677DED75" w14:textId="77777777" w:rsidR="0084349D" w:rsidRPr="00064726" w:rsidRDefault="0084349D" w:rsidP="00F07431">
      <w:pPr>
        <w:spacing w:after="0"/>
        <w:ind w:left="360" w:firstLine="720"/>
        <w:jc w:val="both"/>
        <w:rPr>
          <w:rFonts w:eastAsiaTheme="minorHAnsi"/>
          <w:b/>
          <w:bCs/>
          <w:sz w:val="22"/>
          <w:szCs w:val="22"/>
        </w:rPr>
      </w:pPr>
      <w:r w:rsidRPr="00064726">
        <w:rPr>
          <w:rFonts w:eastAsiaTheme="minorHAnsi"/>
          <w:b/>
          <w:bCs/>
          <w:sz w:val="22"/>
          <w:szCs w:val="22"/>
        </w:rPr>
        <w:t>Risk &amp; Safety Control</w:t>
      </w:r>
    </w:p>
    <w:p w14:paraId="650B7DE3" w14:textId="77777777" w:rsidR="0084349D" w:rsidRPr="00064726" w:rsidRDefault="0084349D"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Barricade working area &amp; put ‘DANGER’ Signage.</w:t>
      </w:r>
    </w:p>
    <w:p w14:paraId="04E96C3F" w14:textId="7003CA51" w:rsidR="0084349D" w:rsidRPr="00064726" w:rsidRDefault="0084349D"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The works will commence once the approval</w:t>
      </w:r>
      <w:r w:rsidR="00FB4A04">
        <w:rPr>
          <w:rFonts w:eastAsiaTheme="minorHAnsi"/>
          <w:bCs/>
          <w:sz w:val="22"/>
          <w:szCs w:val="22"/>
        </w:rPr>
        <w:t xml:space="preserve"> </w:t>
      </w:r>
      <w:r w:rsidRPr="00064726">
        <w:rPr>
          <w:rFonts w:eastAsiaTheme="minorHAnsi"/>
          <w:bCs/>
          <w:sz w:val="22"/>
          <w:szCs w:val="22"/>
        </w:rPr>
        <w:t>is given by the engineer on the locations.</w:t>
      </w:r>
    </w:p>
    <w:p w14:paraId="09EA6D41" w14:textId="6EE944CF" w:rsidR="005D1D63" w:rsidRDefault="0084349D" w:rsidP="00752942">
      <w:pPr>
        <w:pStyle w:val="ListParagraph"/>
        <w:numPr>
          <w:ilvl w:val="0"/>
          <w:numId w:val="5"/>
        </w:numPr>
        <w:spacing w:after="0"/>
        <w:ind w:left="1080"/>
        <w:jc w:val="both"/>
        <w:rPr>
          <w:rFonts w:eastAsiaTheme="minorHAnsi"/>
          <w:bCs/>
          <w:sz w:val="22"/>
          <w:szCs w:val="22"/>
        </w:rPr>
      </w:pPr>
      <w:r w:rsidRPr="00064726">
        <w:rPr>
          <w:rFonts w:eastAsiaTheme="minorHAnsi"/>
          <w:bCs/>
          <w:sz w:val="22"/>
          <w:szCs w:val="22"/>
        </w:rPr>
        <w:t>Before start work, safety briefing, scope of work</w:t>
      </w:r>
      <w:r w:rsidR="00FB4A04">
        <w:rPr>
          <w:rFonts w:eastAsiaTheme="minorHAnsi"/>
          <w:bCs/>
          <w:sz w:val="22"/>
          <w:szCs w:val="22"/>
        </w:rPr>
        <w:t xml:space="preserve"> </w:t>
      </w:r>
      <w:r w:rsidRPr="00064726">
        <w:rPr>
          <w:rFonts w:eastAsiaTheme="minorHAnsi"/>
          <w:bCs/>
          <w:sz w:val="22"/>
          <w:szCs w:val="22"/>
        </w:rPr>
        <w:t>must be done.</w:t>
      </w:r>
    </w:p>
    <w:p w14:paraId="75B10416" w14:textId="77777777" w:rsidR="006D3991" w:rsidRDefault="006D3991" w:rsidP="006D3991">
      <w:pPr>
        <w:spacing w:after="0"/>
        <w:jc w:val="both"/>
        <w:rPr>
          <w:rFonts w:eastAsiaTheme="minorHAnsi"/>
          <w:bCs/>
          <w:sz w:val="22"/>
          <w:szCs w:val="22"/>
        </w:rPr>
      </w:pPr>
    </w:p>
    <w:p w14:paraId="098DFC5D" w14:textId="77777777" w:rsidR="0027650C" w:rsidRDefault="00030427" w:rsidP="0002475E">
      <w:pPr>
        <w:pStyle w:val="ListParagraph2"/>
        <w:numPr>
          <w:ilvl w:val="0"/>
          <w:numId w:val="39"/>
        </w:numPr>
        <w:spacing w:line="360" w:lineRule="auto"/>
        <w:jc w:val="both"/>
        <w:rPr>
          <w:b/>
        </w:rPr>
      </w:pPr>
      <w:r w:rsidRPr="00073AD1">
        <w:rPr>
          <w:b/>
        </w:rPr>
        <w:t>P</w:t>
      </w:r>
      <w:r w:rsidR="0002475E">
        <w:rPr>
          <w:b/>
        </w:rPr>
        <w:t>ERSONNEL</w:t>
      </w:r>
      <w:r>
        <w:rPr>
          <w:b/>
        </w:rPr>
        <w:t xml:space="preserve"> PROTECTIVE EQUIPMENT TO BE USED</w:t>
      </w:r>
    </w:p>
    <w:p w14:paraId="271743F1" w14:textId="77777777" w:rsidR="0027650C" w:rsidRDefault="0027650C" w:rsidP="00EC58FE">
      <w:pPr>
        <w:pStyle w:val="ListParagraph2"/>
        <w:numPr>
          <w:ilvl w:val="0"/>
          <w:numId w:val="38"/>
        </w:numPr>
        <w:spacing w:line="360" w:lineRule="auto"/>
        <w:jc w:val="both"/>
      </w:pPr>
      <w:r>
        <w:t>Safety helmet – head protection</w:t>
      </w:r>
    </w:p>
    <w:p w14:paraId="42964B51" w14:textId="77777777" w:rsidR="0027650C" w:rsidRDefault="0027650C" w:rsidP="00EC58FE">
      <w:pPr>
        <w:pStyle w:val="ListParagraph2"/>
        <w:numPr>
          <w:ilvl w:val="0"/>
          <w:numId w:val="38"/>
        </w:numPr>
        <w:spacing w:line="360" w:lineRule="auto"/>
        <w:jc w:val="both"/>
      </w:pPr>
      <w:r>
        <w:t>Long sleeves or jacket – hand and heat protection</w:t>
      </w:r>
    </w:p>
    <w:p w14:paraId="1AD4494E" w14:textId="77777777" w:rsidR="0027650C" w:rsidRDefault="0027650C" w:rsidP="00EC58FE">
      <w:pPr>
        <w:pStyle w:val="ListParagraph2"/>
        <w:numPr>
          <w:ilvl w:val="0"/>
          <w:numId w:val="38"/>
        </w:numPr>
        <w:spacing w:line="360" w:lineRule="auto"/>
        <w:jc w:val="both"/>
      </w:pPr>
      <w:r>
        <w:t xml:space="preserve">Safety shoes / rubber boots – leg </w:t>
      </w:r>
    </w:p>
    <w:p w14:paraId="5D0CF7DF" w14:textId="77777777" w:rsidR="0027650C" w:rsidRDefault="0027650C" w:rsidP="00EC58FE">
      <w:pPr>
        <w:pStyle w:val="ListParagraph2"/>
        <w:numPr>
          <w:ilvl w:val="0"/>
          <w:numId w:val="38"/>
        </w:numPr>
        <w:spacing w:line="360" w:lineRule="auto"/>
        <w:jc w:val="both"/>
      </w:pPr>
      <w:r>
        <w:t>Hand gloves – hand protection</w:t>
      </w:r>
    </w:p>
    <w:p w14:paraId="558E0B3D" w14:textId="77777777" w:rsidR="0027650C" w:rsidRDefault="0027650C" w:rsidP="00EC58FE">
      <w:pPr>
        <w:pStyle w:val="ListParagraph2"/>
        <w:numPr>
          <w:ilvl w:val="0"/>
          <w:numId w:val="38"/>
        </w:numPr>
        <w:spacing w:line="360" w:lineRule="auto"/>
        <w:jc w:val="both"/>
      </w:pPr>
      <w:r>
        <w:t>Sun glasses – eyes protection</w:t>
      </w:r>
    </w:p>
    <w:p w14:paraId="45520C36" w14:textId="77777777" w:rsidR="0027650C" w:rsidRDefault="0027650C" w:rsidP="00EC58FE">
      <w:pPr>
        <w:pStyle w:val="ListParagraph2"/>
        <w:numPr>
          <w:ilvl w:val="0"/>
          <w:numId w:val="38"/>
        </w:numPr>
        <w:spacing w:line="360" w:lineRule="auto"/>
        <w:jc w:val="both"/>
      </w:pPr>
      <w:r>
        <w:t>Ear plug / ear muff – ear noise protection’</w:t>
      </w:r>
    </w:p>
    <w:p w14:paraId="77AB406A" w14:textId="77777777" w:rsidR="0027650C" w:rsidRDefault="0027650C" w:rsidP="00EC58FE">
      <w:pPr>
        <w:pStyle w:val="ListParagraph2"/>
        <w:numPr>
          <w:ilvl w:val="0"/>
          <w:numId w:val="38"/>
        </w:numPr>
        <w:spacing w:line="360" w:lineRule="auto"/>
        <w:jc w:val="both"/>
      </w:pPr>
      <w:r>
        <w:t xml:space="preserve">Dust mask – dust inhalation protection </w:t>
      </w:r>
    </w:p>
    <w:p w14:paraId="7FD329AD" w14:textId="77777777" w:rsidR="0027650C" w:rsidRDefault="0027650C" w:rsidP="00EC58FE">
      <w:pPr>
        <w:pStyle w:val="ListParagraph2"/>
        <w:numPr>
          <w:ilvl w:val="0"/>
          <w:numId w:val="38"/>
        </w:numPr>
        <w:spacing w:line="360" w:lineRule="auto"/>
        <w:jc w:val="both"/>
      </w:pPr>
      <w:r>
        <w:t>Others PPE required for the job task</w:t>
      </w:r>
    </w:p>
    <w:tbl>
      <w:tblPr>
        <w:tblStyle w:val="TableGrid"/>
        <w:tblW w:w="8885" w:type="dxa"/>
        <w:jc w:val="center"/>
        <w:tblLayout w:type="fixed"/>
        <w:tblLook w:val="04A0" w:firstRow="1" w:lastRow="0" w:firstColumn="1" w:lastColumn="0" w:noHBand="0" w:noVBand="1"/>
      </w:tblPr>
      <w:tblGrid>
        <w:gridCol w:w="2982"/>
        <w:gridCol w:w="3014"/>
        <w:gridCol w:w="2889"/>
      </w:tblGrid>
      <w:tr w:rsidR="0027650C" w14:paraId="41FCC0F7" w14:textId="77777777" w:rsidTr="00024C04">
        <w:trPr>
          <w:jc w:val="center"/>
        </w:trPr>
        <w:tc>
          <w:tcPr>
            <w:tcW w:w="2982" w:type="dxa"/>
          </w:tcPr>
          <w:p w14:paraId="62F2C5C3" w14:textId="77777777" w:rsidR="0027650C" w:rsidRDefault="0027650C" w:rsidP="006753A5">
            <w:pPr>
              <w:spacing w:after="0" w:line="360" w:lineRule="auto"/>
              <w:jc w:val="center"/>
              <w:rPr>
                <w:lang w:val="en-MY"/>
              </w:rPr>
            </w:pPr>
            <w:r>
              <w:rPr>
                <w:lang w:val="en-MY"/>
              </w:rPr>
              <w:t>Safety helmet</w:t>
            </w:r>
          </w:p>
          <w:p w14:paraId="1699A3AF" w14:textId="77777777" w:rsidR="0027650C" w:rsidRDefault="0027650C" w:rsidP="006753A5">
            <w:pPr>
              <w:spacing w:after="0" w:line="360" w:lineRule="auto"/>
              <w:jc w:val="center"/>
              <w:rPr>
                <w:lang w:val="en-MY"/>
              </w:rPr>
            </w:pPr>
            <w:r>
              <w:rPr>
                <w:noProof/>
              </w:rPr>
              <w:drawing>
                <wp:inline distT="0" distB="0" distL="0" distR="0" wp14:anchorId="7AF7019F" wp14:editId="7106341C">
                  <wp:extent cx="1333500" cy="1076325"/>
                  <wp:effectExtent l="19050" t="0" r="0" b="0"/>
                  <wp:docPr id="20" name="Picture 22" descr="Image result for msa safety hel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2" descr="Image result for msa safety helmet"/>
                          <pic:cNvPicPr>
                            <a:picLocks noChangeAspect="1" noChangeArrowheads="1"/>
                          </pic:cNvPicPr>
                        </pic:nvPicPr>
                        <pic:blipFill>
                          <a:blip r:embed="rId9"/>
                          <a:srcRect/>
                          <a:stretch>
                            <a:fillRect/>
                          </a:stretch>
                        </pic:blipFill>
                        <pic:spPr>
                          <a:xfrm>
                            <a:off x="0" y="0"/>
                            <a:ext cx="1338053" cy="1080000"/>
                          </a:xfrm>
                          <a:prstGeom prst="rect">
                            <a:avLst/>
                          </a:prstGeom>
                          <a:noFill/>
                          <a:ln w="9525">
                            <a:noFill/>
                            <a:miter lim="800000"/>
                            <a:headEnd/>
                            <a:tailEnd/>
                          </a:ln>
                        </pic:spPr>
                      </pic:pic>
                    </a:graphicData>
                  </a:graphic>
                </wp:inline>
              </w:drawing>
            </w:r>
          </w:p>
          <w:p w14:paraId="1F291BE3" w14:textId="77777777" w:rsidR="0027650C" w:rsidRDefault="0027650C" w:rsidP="006753A5">
            <w:pPr>
              <w:spacing w:after="0" w:line="360" w:lineRule="auto"/>
              <w:jc w:val="center"/>
              <w:rPr>
                <w:lang w:val="en-MY"/>
              </w:rPr>
            </w:pPr>
            <w:r>
              <w:rPr>
                <w:noProof/>
              </w:rPr>
              <w:lastRenderedPageBreak/>
              <w:drawing>
                <wp:inline distT="0" distB="0" distL="0" distR="0" wp14:anchorId="160A000C" wp14:editId="18B0992A">
                  <wp:extent cx="1619250" cy="1171575"/>
                  <wp:effectExtent l="19050" t="0" r="0" b="0"/>
                  <wp:docPr id="21" name="Picture 19" descr="Image result for msa safety hel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9" descr="Image result for msa safety helmet"/>
                          <pic:cNvPicPr>
                            <a:picLocks noChangeAspect="1" noChangeArrowheads="1"/>
                          </pic:cNvPicPr>
                        </pic:nvPicPr>
                        <pic:blipFill>
                          <a:blip r:embed="rId10"/>
                          <a:srcRect/>
                          <a:stretch>
                            <a:fillRect/>
                          </a:stretch>
                        </pic:blipFill>
                        <pic:spPr>
                          <a:xfrm>
                            <a:off x="0" y="0"/>
                            <a:ext cx="1624779" cy="1175575"/>
                          </a:xfrm>
                          <a:prstGeom prst="rect">
                            <a:avLst/>
                          </a:prstGeom>
                          <a:noFill/>
                          <a:ln w="9525">
                            <a:noFill/>
                            <a:miter lim="800000"/>
                            <a:headEnd/>
                            <a:tailEnd/>
                          </a:ln>
                        </pic:spPr>
                      </pic:pic>
                    </a:graphicData>
                  </a:graphic>
                </wp:inline>
              </w:drawing>
            </w:r>
          </w:p>
        </w:tc>
        <w:tc>
          <w:tcPr>
            <w:tcW w:w="3014" w:type="dxa"/>
          </w:tcPr>
          <w:p w14:paraId="071F867F" w14:textId="77777777" w:rsidR="0027650C" w:rsidRDefault="0027650C" w:rsidP="006753A5">
            <w:pPr>
              <w:spacing w:after="0" w:line="240" w:lineRule="auto"/>
              <w:jc w:val="center"/>
              <w:rPr>
                <w:lang w:val="en-MY"/>
              </w:rPr>
            </w:pPr>
            <w:r>
              <w:rPr>
                <w:lang w:val="en-MY"/>
              </w:rPr>
              <w:lastRenderedPageBreak/>
              <w:t>Safety vests with reflection/ jacket.</w:t>
            </w:r>
          </w:p>
          <w:p w14:paraId="5F775DFF" w14:textId="77777777" w:rsidR="0027650C" w:rsidRDefault="0027650C" w:rsidP="006753A5">
            <w:pPr>
              <w:spacing w:after="0" w:line="360" w:lineRule="auto"/>
              <w:jc w:val="center"/>
              <w:rPr>
                <w:lang w:val="en-MY"/>
              </w:rPr>
            </w:pPr>
            <w:r>
              <w:rPr>
                <w:noProof/>
              </w:rPr>
              <w:drawing>
                <wp:inline distT="0" distB="0" distL="0" distR="0" wp14:anchorId="49F09AB4" wp14:editId="2E6BB8F1">
                  <wp:extent cx="1352550" cy="1076325"/>
                  <wp:effectExtent l="19050" t="0" r="0" b="0"/>
                  <wp:docPr id="23" name="Picture 1" descr="http://flexisupreme.com.my/site/data/images/item/smimg_30REFLECTIVE%20SAFETY%20VEST%20ORANGE%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http://flexisupreme.com.my/site/data/images/item/smimg_30REFLECTIVE%20SAFETY%20VEST%20ORANGE%202.jpg"/>
                          <pic:cNvPicPr>
                            <a:picLocks noChangeAspect="1" noChangeArrowheads="1"/>
                          </pic:cNvPicPr>
                        </pic:nvPicPr>
                        <pic:blipFill>
                          <a:blip r:embed="rId11"/>
                          <a:srcRect/>
                          <a:stretch>
                            <a:fillRect/>
                          </a:stretch>
                        </pic:blipFill>
                        <pic:spPr>
                          <a:xfrm>
                            <a:off x="0" y="0"/>
                            <a:ext cx="1357168" cy="1080000"/>
                          </a:xfrm>
                          <a:prstGeom prst="rect">
                            <a:avLst/>
                          </a:prstGeom>
                          <a:noFill/>
                          <a:ln w="9525">
                            <a:noFill/>
                            <a:miter lim="800000"/>
                            <a:headEnd/>
                            <a:tailEnd/>
                          </a:ln>
                        </pic:spPr>
                      </pic:pic>
                    </a:graphicData>
                  </a:graphic>
                </wp:inline>
              </w:drawing>
            </w:r>
          </w:p>
          <w:p w14:paraId="015DF1C2" w14:textId="77777777" w:rsidR="0027650C" w:rsidRDefault="0027650C" w:rsidP="006753A5">
            <w:pPr>
              <w:spacing w:after="0" w:line="360" w:lineRule="auto"/>
              <w:jc w:val="center"/>
              <w:rPr>
                <w:lang w:val="en-MY"/>
              </w:rPr>
            </w:pPr>
            <w:r>
              <w:rPr>
                <w:noProof/>
              </w:rPr>
              <w:lastRenderedPageBreak/>
              <w:drawing>
                <wp:inline distT="0" distB="0" distL="0" distR="0" wp14:anchorId="75A2CF50" wp14:editId="01F82122">
                  <wp:extent cx="1669415" cy="1079500"/>
                  <wp:effectExtent l="19050" t="0" r="6465" b="0"/>
                  <wp:docPr id="25" name="Picture 25" descr="Image result for coverall 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result for coverall jacket"/>
                          <pic:cNvPicPr>
                            <a:picLocks noChangeAspect="1" noChangeArrowheads="1"/>
                          </pic:cNvPicPr>
                        </pic:nvPicPr>
                        <pic:blipFill>
                          <a:blip r:embed="rId12" cstate="print"/>
                          <a:srcRect/>
                          <a:stretch>
                            <a:fillRect/>
                          </a:stretch>
                        </pic:blipFill>
                        <pic:spPr>
                          <a:xfrm>
                            <a:off x="0" y="0"/>
                            <a:ext cx="1669935" cy="1080000"/>
                          </a:xfrm>
                          <a:prstGeom prst="rect">
                            <a:avLst/>
                          </a:prstGeom>
                          <a:noFill/>
                          <a:ln w="9525">
                            <a:noFill/>
                            <a:miter lim="800000"/>
                            <a:headEnd/>
                            <a:tailEnd/>
                          </a:ln>
                        </pic:spPr>
                      </pic:pic>
                    </a:graphicData>
                  </a:graphic>
                </wp:inline>
              </w:drawing>
            </w:r>
          </w:p>
        </w:tc>
        <w:tc>
          <w:tcPr>
            <w:tcW w:w="2889" w:type="dxa"/>
          </w:tcPr>
          <w:p w14:paraId="0C104518" w14:textId="77777777" w:rsidR="0027650C" w:rsidRDefault="0027650C" w:rsidP="006753A5">
            <w:pPr>
              <w:spacing w:after="0" w:line="240" w:lineRule="auto"/>
              <w:jc w:val="center"/>
              <w:rPr>
                <w:lang w:val="en-MY"/>
              </w:rPr>
            </w:pPr>
            <w:r>
              <w:rPr>
                <w:lang w:val="en-MY"/>
              </w:rPr>
              <w:lastRenderedPageBreak/>
              <w:t>Safety shoes / rubber shoes for wet area.</w:t>
            </w:r>
          </w:p>
          <w:p w14:paraId="6737643D" w14:textId="77777777" w:rsidR="0027650C" w:rsidRDefault="0027650C" w:rsidP="006753A5">
            <w:pPr>
              <w:spacing w:after="0" w:line="360" w:lineRule="auto"/>
              <w:jc w:val="center"/>
              <w:rPr>
                <w:lang w:val="en-MY"/>
              </w:rPr>
            </w:pPr>
            <w:r>
              <w:rPr>
                <w:noProof/>
              </w:rPr>
              <w:drawing>
                <wp:inline distT="0" distB="0" distL="0" distR="0" wp14:anchorId="271BCC93" wp14:editId="7083F839">
                  <wp:extent cx="1079500" cy="1079500"/>
                  <wp:effectExtent l="19050" t="0" r="5850" b="0"/>
                  <wp:docPr id="24" name="Picture 7" descr="http://flexisupreme.com.my/site/data/images/item/smimg_20BESTB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http://flexisupreme.com.my/site/data/images/item/smimg_20BESTBOOT.jpg"/>
                          <pic:cNvPicPr>
                            <a:picLocks noChangeAspect="1" noChangeArrowheads="1"/>
                          </pic:cNvPicPr>
                        </pic:nvPicPr>
                        <pic:blipFill>
                          <a:blip r:embed="rId13"/>
                          <a:srcRect/>
                          <a:stretch>
                            <a:fillRect/>
                          </a:stretch>
                        </pic:blipFill>
                        <pic:spPr>
                          <a:xfrm>
                            <a:off x="0" y="0"/>
                            <a:ext cx="1080000" cy="1080000"/>
                          </a:xfrm>
                          <a:prstGeom prst="rect">
                            <a:avLst/>
                          </a:prstGeom>
                          <a:noFill/>
                          <a:ln w="9525">
                            <a:noFill/>
                            <a:miter lim="800000"/>
                            <a:headEnd/>
                            <a:tailEnd/>
                          </a:ln>
                        </pic:spPr>
                      </pic:pic>
                    </a:graphicData>
                  </a:graphic>
                </wp:inline>
              </w:drawing>
            </w:r>
          </w:p>
          <w:p w14:paraId="530D582E" w14:textId="77777777" w:rsidR="0027650C" w:rsidRDefault="0027650C" w:rsidP="006753A5">
            <w:pPr>
              <w:spacing w:after="0" w:line="360" w:lineRule="auto"/>
              <w:jc w:val="center"/>
              <w:rPr>
                <w:lang w:val="en-MY"/>
              </w:rPr>
            </w:pPr>
            <w:r>
              <w:rPr>
                <w:noProof/>
              </w:rPr>
              <w:lastRenderedPageBreak/>
              <w:drawing>
                <wp:inline distT="0" distB="0" distL="0" distR="0" wp14:anchorId="11D684DE" wp14:editId="6DB3EA53">
                  <wp:extent cx="1079500" cy="1079500"/>
                  <wp:effectExtent l="19050" t="0" r="5850" b="0"/>
                  <wp:docPr id="26" name="Picture 4" descr="http://flexisupreme.com.my/site/data/images/item/smimg_21SAFETY%20B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http://flexisupreme.com.my/site/data/images/item/smimg_21SAFETY%20BOOT.jpg"/>
                          <pic:cNvPicPr>
                            <a:picLocks noChangeAspect="1" noChangeArrowheads="1"/>
                          </pic:cNvPicPr>
                        </pic:nvPicPr>
                        <pic:blipFill>
                          <a:blip r:embed="rId14"/>
                          <a:srcRect/>
                          <a:stretch>
                            <a:fillRect/>
                          </a:stretch>
                        </pic:blipFill>
                        <pic:spPr>
                          <a:xfrm>
                            <a:off x="0" y="0"/>
                            <a:ext cx="1080000" cy="1080000"/>
                          </a:xfrm>
                          <a:prstGeom prst="rect">
                            <a:avLst/>
                          </a:prstGeom>
                          <a:noFill/>
                          <a:ln w="9525">
                            <a:noFill/>
                            <a:miter lim="800000"/>
                            <a:headEnd/>
                            <a:tailEnd/>
                          </a:ln>
                        </pic:spPr>
                      </pic:pic>
                    </a:graphicData>
                  </a:graphic>
                </wp:inline>
              </w:drawing>
            </w:r>
          </w:p>
        </w:tc>
      </w:tr>
      <w:tr w:rsidR="0027650C" w14:paraId="39906211" w14:textId="77777777" w:rsidTr="00024C04">
        <w:trPr>
          <w:jc w:val="center"/>
        </w:trPr>
        <w:tc>
          <w:tcPr>
            <w:tcW w:w="2982" w:type="dxa"/>
          </w:tcPr>
          <w:p w14:paraId="18839EEC" w14:textId="77777777" w:rsidR="0027650C" w:rsidRDefault="0027650C" w:rsidP="006753A5">
            <w:pPr>
              <w:spacing w:after="0" w:line="360" w:lineRule="auto"/>
              <w:jc w:val="center"/>
              <w:rPr>
                <w:lang w:val="en-MY"/>
              </w:rPr>
            </w:pPr>
            <w:r>
              <w:rPr>
                <w:lang w:val="en-MY"/>
              </w:rPr>
              <w:lastRenderedPageBreak/>
              <w:t>Sunglasses.</w:t>
            </w:r>
          </w:p>
          <w:p w14:paraId="0C747963" w14:textId="77777777" w:rsidR="0027650C" w:rsidRDefault="0027650C" w:rsidP="006753A5">
            <w:pPr>
              <w:spacing w:after="0" w:line="360" w:lineRule="auto"/>
              <w:jc w:val="center"/>
              <w:rPr>
                <w:lang w:val="en-MY"/>
              </w:rPr>
            </w:pPr>
            <w:r>
              <w:rPr>
                <w:noProof/>
              </w:rPr>
              <w:drawing>
                <wp:inline distT="0" distB="0" distL="0" distR="0" wp14:anchorId="2A315C67" wp14:editId="42B2A4C6">
                  <wp:extent cx="1085215" cy="1079500"/>
                  <wp:effectExtent l="19050" t="0" r="423" b="0"/>
                  <wp:docPr id="27" name="Picture 10" descr="http://flexisupreme.com.my/site/data/images/item/smimg_13SPECTICLE%20CASTOR%2097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 descr="http://flexisupreme.com.my/site/data/images/item/smimg_13SPECTICLE%20CASTOR%2097S.jpg"/>
                          <pic:cNvPicPr>
                            <a:picLocks noChangeAspect="1" noChangeArrowheads="1"/>
                          </pic:cNvPicPr>
                        </pic:nvPicPr>
                        <pic:blipFill>
                          <a:blip r:embed="rId15"/>
                          <a:srcRect/>
                          <a:stretch>
                            <a:fillRect/>
                          </a:stretch>
                        </pic:blipFill>
                        <pic:spPr>
                          <a:xfrm>
                            <a:off x="0" y="0"/>
                            <a:ext cx="1085427" cy="1080000"/>
                          </a:xfrm>
                          <a:prstGeom prst="rect">
                            <a:avLst/>
                          </a:prstGeom>
                          <a:noFill/>
                          <a:ln w="9525">
                            <a:noFill/>
                            <a:miter lim="800000"/>
                            <a:headEnd/>
                            <a:tailEnd/>
                          </a:ln>
                        </pic:spPr>
                      </pic:pic>
                    </a:graphicData>
                  </a:graphic>
                </wp:inline>
              </w:drawing>
            </w:r>
          </w:p>
        </w:tc>
        <w:tc>
          <w:tcPr>
            <w:tcW w:w="3014" w:type="dxa"/>
          </w:tcPr>
          <w:p w14:paraId="6B618089" w14:textId="77777777" w:rsidR="0027650C" w:rsidRDefault="0027650C" w:rsidP="006753A5">
            <w:pPr>
              <w:spacing w:after="0" w:line="360" w:lineRule="auto"/>
              <w:jc w:val="center"/>
              <w:rPr>
                <w:lang w:val="en-MY"/>
              </w:rPr>
            </w:pPr>
            <w:r>
              <w:rPr>
                <w:lang w:val="en-MY"/>
              </w:rPr>
              <w:t>Hand gloves</w:t>
            </w:r>
          </w:p>
          <w:p w14:paraId="168D031B" w14:textId="77777777" w:rsidR="0027650C" w:rsidRDefault="0027650C" w:rsidP="006753A5">
            <w:pPr>
              <w:spacing w:after="0" w:line="360" w:lineRule="auto"/>
              <w:jc w:val="both"/>
              <w:rPr>
                <w:lang w:val="en-MY"/>
              </w:rPr>
            </w:pPr>
            <w:r>
              <w:rPr>
                <w:noProof/>
              </w:rPr>
              <w:drawing>
                <wp:inline distT="0" distB="0" distL="0" distR="0" wp14:anchorId="5A681319" wp14:editId="65B197BF">
                  <wp:extent cx="1313815" cy="1079500"/>
                  <wp:effectExtent l="19050" t="0" r="581" b="0"/>
                  <wp:docPr id="28" name="Picture 28" descr="Image result for hand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result for hand gloves"/>
                          <pic:cNvPicPr>
                            <a:picLocks noChangeAspect="1" noChangeArrowheads="1"/>
                          </pic:cNvPicPr>
                        </pic:nvPicPr>
                        <pic:blipFill>
                          <a:blip r:embed="rId16" cstate="print"/>
                          <a:srcRect/>
                          <a:stretch>
                            <a:fillRect/>
                          </a:stretch>
                        </pic:blipFill>
                        <pic:spPr>
                          <a:xfrm>
                            <a:off x="0" y="0"/>
                            <a:ext cx="1313869" cy="1080000"/>
                          </a:xfrm>
                          <a:prstGeom prst="rect">
                            <a:avLst/>
                          </a:prstGeom>
                          <a:noFill/>
                          <a:ln w="9525">
                            <a:noFill/>
                            <a:miter lim="800000"/>
                            <a:headEnd/>
                            <a:tailEnd/>
                          </a:ln>
                        </pic:spPr>
                      </pic:pic>
                    </a:graphicData>
                  </a:graphic>
                </wp:inline>
              </w:drawing>
            </w:r>
          </w:p>
        </w:tc>
        <w:tc>
          <w:tcPr>
            <w:tcW w:w="2889" w:type="dxa"/>
          </w:tcPr>
          <w:p w14:paraId="3ABCD5B0" w14:textId="77777777" w:rsidR="0027650C" w:rsidRDefault="0027650C" w:rsidP="006753A5">
            <w:pPr>
              <w:spacing w:after="0" w:line="360" w:lineRule="auto"/>
              <w:jc w:val="center"/>
              <w:rPr>
                <w:lang w:val="en-MY"/>
              </w:rPr>
            </w:pPr>
            <w:r>
              <w:rPr>
                <w:lang w:val="en-MY"/>
              </w:rPr>
              <w:t>Dust mask</w:t>
            </w:r>
          </w:p>
          <w:p w14:paraId="795E8139" w14:textId="77777777" w:rsidR="0027650C" w:rsidRDefault="0027650C" w:rsidP="006753A5">
            <w:pPr>
              <w:spacing w:after="0" w:line="360" w:lineRule="auto"/>
              <w:jc w:val="center"/>
              <w:rPr>
                <w:lang w:val="en-MY"/>
              </w:rPr>
            </w:pPr>
            <w:r>
              <w:rPr>
                <w:noProof/>
              </w:rPr>
              <w:drawing>
                <wp:inline distT="0" distB="0" distL="0" distR="0" wp14:anchorId="69176947" wp14:editId="422EC267">
                  <wp:extent cx="1439545" cy="1079500"/>
                  <wp:effectExtent l="19050" t="0" r="7800" b="0"/>
                  <wp:docPr id="31" name="Picture 31" descr="Image result for dust mask n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result for dust mask n95"/>
                          <pic:cNvPicPr>
                            <a:picLocks noChangeAspect="1" noChangeArrowheads="1"/>
                          </pic:cNvPicPr>
                        </pic:nvPicPr>
                        <pic:blipFill>
                          <a:blip r:embed="rId17" cstate="print"/>
                          <a:srcRect/>
                          <a:stretch>
                            <a:fillRect/>
                          </a:stretch>
                        </pic:blipFill>
                        <pic:spPr>
                          <a:xfrm>
                            <a:off x="0" y="0"/>
                            <a:ext cx="1440000" cy="1080000"/>
                          </a:xfrm>
                          <a:prstGeom prst="rect">
                            <a:avLst/>
                          </a:prstGeom>
                          <a:noFill/>
                          <a:ln w="9525">
                            <a:noFill/>
                            <a:miter lim="800000"/>
                            <a:headEnd/>
                            <a:tailEnd/>
                          </a:ln>
                        </pic:spPr>
                      </pic:pic>
                    </a:graphicData>
                  </a:graphic>
                </wp:inline>
              </w:drawing>
            </w:r>
          </w:p>
        </w:tc>
      </w:tr>
    </w:tbl>
    <w:p w14:paraId="730EF17A" w14:textId="77777777" w:rsidR="0027650C" w:rsidRDefault="0027650C" w:rsidP="0027650C">
      <w:pPr>
        <w:spacing w:line="360" w:lineRule="auto"/>
        <w:jc w:val="both"/>
      </w:pPr>
    </w:p>
    <w:p w14:paraId="1F52C437" w14:textId="77777777" w:rsidR="0027650C" w:rsidRDefault="0027650C" w:rsidP="0027650C">
      <w:pPr>
        <w:spacing w:line="360" w:lineRule="auto"/>
        <w:rPr>
          <w:b/>
        </w:rPr>
      </w:pPr>
    </w:p>
    <w:p w14:paraId="453E453A" w14:textId="4F176AFC" w:rsidR="006D3991" w:rsidRDefault="00FB4A04" w:rsidP="006D3991">
      <w:pPr>
        <w:spacing w:after="0"/>
        <w:jc w:val="both"/>
        <w:rPr>
          <w:rFonts w:eastAsiaTheme="minorHAnsi"/>
          <w:bCs/>
          <w:sz w:val="22"/>
          <w:szCs w:val="22"/>
        </w:rPr>
      </w:pPr>
      <w:r>
        <w:rPr>
          <w:rFonts w:eastAsiaTheme="minorHAnsi"/>
          <w:bCs/>
          <w:sz w:val="22"/>
          <w:szCs w:val="22"/>
        </w:rPr>
        <w:t>END</w:t>
      </w:r>
    </w:p>
    <w:sectPr w:rsidR="006D3991" w:rsidSect="00D25197">
      <w:headerReference w:type="default" r:id="rId18"/>
      <w:footerReference w:type="default" r:id="rId19"/>
      <w:headerReference w:type="first" r:id="rId20"/>
      <w:pgSz w:w="12240" w:h="15840"/>
      <w:pgMar w:top="1135" w:right="1440" w:bottom="993" w:left="1440" w:header="720" w:footer="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1007E" w14:textId="77777777" w:rsidR="008E704E" w:rsidRDefault="008E704E">
      <w:pPr>
        <w:spacing w:after="0" w:line="240" w:lineRule="auto"/>
      </w:pPr>
      <w:r>
        <w:separator/>
      </w:r>
    </w:p>
  </w:endnote>
  <w:endnote w:type="continuationSeparator" w:id="0">
    <w:p w14:paraId="39B4B177" w14:textId="77777777" w:rsidR="008E704E" w:rsidRDefault="008E7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627"/>
      <w:docPartObj>
        <w:docPartGallery w:val="Page Numbers (Bottom of Page)"/>
        <w:docPartUnique/>
      </w:docPartObj>
    </w:sdtPr>
    <w:sdtContent>
      <w:p w14:paraId="15AA10DC" w14:textId="77777777" w:rsidR="00036E84" w:rsidRDefault="00036E84" w:rsidP="004625E3">
        <w:pPr>
          <w:pStyle w:val="Footer"/>
          <w:ind w:left="1440"/>
          <w:jc w:val="right"/>
        </w:pPr>
        <w:r w:rsidRPr="004625E3">
          <w:rPr>
            <w:sz w:val="20"/>
            <w:szCs w:val="20"/>
          </w:rPr>
          <w:t xml:space="preserve">Page | </w:t>
        </w:r>
        <w:r w:rsidR="00560545" w:rsidRPr="004625E3">
          <w:rPr>
            <w:sz w:val="20"/>
            <w:szCs w:val="20"/>
          </w:rPr>
          <w:fldChar w:fldCharType="begin"/>
        </w:r>
        <w:r w:rsidRPr="004625E3">
          <w:rPr>
            <w:sz w:val="20"/>
            <w:szCs w:val="20"/>
          </w:rPr>
          <w:instrText xml:space="preserve"> PAGE   \* MERGEFORMAT </w:instrText>
        </w:r>
        <w:r w:rsidR="00560545" w:rsidRPr="004625E3">
          <w:rPr>
            <w:sz w:val="20"/>
            <w:szCs w:val="20"/>
          </w:rPr>
          <w:fldChar w:fldCharType="separate"/>
        </w:r>
        <w:r w:rsidR="00285BBB">
          <w:rPr>
            <w:noProof/>
            <w:sz w:val="20"/>
            <w:szCs w:val="20"/>
          </w:rPr>
          <w:t>8</w:t>
        </w:r>
        <w:r w:rsidR="00560545" w:rsidRPr="004625E3">
          <w:rPr>
            <w:sz w:val="20"/>
            <w:szCs w:val="20"/>
          </w:rPr>
          <w:fldChar w:fldCharType="end"/>
        </w:r>
      </w:p>
    </w:sdtContent>
  </w:sdt>
  <w:p w14:paraId="38559720" w14:textId="77777777" w:rsidR="00036E84" w:rsidRDefault="00036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40FA7" w14:textId="77777777" w:rsidR="008E704E" w:rsidRDefault="008E704E">
      <w:pPr>
        <w:spacing w:after="0" w:line="240" w:lineRule="auto"/>
      </w:pPr>
      <w:r>
        <w:separator/>
      </w:r>
    </w:p>
  </w:footnote>
  <w:footnote w:type="continuationSeparator" w:id="0">
    <w:p w14:paraId="0996E4CA" w14:textId="77777777" w:rsidR="008E704E" w:rsidRDefault="008E7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E11E" w14:textId="77777777" w:rsidR="00036E84" w:rsidRDefault="00036E84">
    <w:pPr>
      <w:pStyle w:val="Header"/>
      <w:jc w:val="center"/>
      <w:rPr>
        <w: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41CE" w14:textId="77777777" w:rsidR="00036E84" w:rsidRDefault="00036E84">
    <w:pPr>
      <w:pStyle w:val="Header"/>
      <w:jc w:val="cente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E5B"/>
    <w:multiLevelType w:val="hybridMultilevel"/>
    <w:tmpl w:val="07BC30BA"/>
    <w:lvl w:ilvl="0" w:tplc="C79AE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A5771"/>
    <w:multiLevelType w:val="multilevel"/>
    <w:tmpl w:val="80305AA2"/>
    <w:lvl w:ilvl="0">
      <w:start w:val="11"/>
      <w:numFmt w:val="decimal"/>
      <w:lvlText w:val="%1"/>
      <w:lvlJc w:val="left"/>
      <w:pPr>
        <w:ind w:left="420" w:hanging="420"/>
      </w:pPr>
      <w:rPr>
        <w:rFonts w:hint="default"/>
      </w:rPr>
    </w:lvl>
    <w:lvl w:ilvl="1">
      <w:start w:val="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08920266"/>
    <w:multiLevelType w:val="hybridMultilevel"/>
    <w:tmpl w:val="50F8A1EC"/>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F5F66"/>
    <w:multiLevelType w:val="multilevel"/>
    <w:tmpl w:val="0F0F5F66"/>
    <w:lvl w:ilvl="0">
      <w:start w:val="3"/>
      <w:numFmt w:val="decimal"/>
      <w:pStyle w:val="Heading3"/>
      <w:lvlText w:val="%1"/>
      <w:lvlJc w:val="left"/>
      <w:pPr>
        <w:tabs>
          <w:tab w:val="left" w:pos="720"/>
        </w:tabs>
        <w:ind w:left="720" w:hanging="360"/>
      </w:pPr>
      <w:rPr>
        <w:rFonts w:hint="default"/>
      </w:rPr>
    </w:lvl>
    <w:lvl w:ilvl="1">
      <w:start w:val="2"/>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0107985"/>
    <w:multiLevelType w:val="multilevel"/>
    <w:tmpl w:val="1010798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18960B4"/>
    <w:multiLevelType w:val="multilevel"/>
    <w:tmpl w:val="6D1AF890"/>
    <w:lvl w:ilvl="0">
      <w:start w:val="11"/>
      <w:numFmt w:val="decimal"/>
      <w:lvlText w:val="%1"/>
      <w:lvlJc w:val="left"/>
      <w:pPr>
        <w:ind w:left="420" w:hanging="420"/>
      </w:pPr>
      <w:rPr>
        <w:rFonts w:hint="default"/>
      </w:rPr>
    </w:lvl>
    <w:lvl w:ilvl="1">
      <w:start w:val="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16CF4144"/>
    <w:multiLevelType w:val="hybridMultilevel"/>
    <w:tmpl w:val="6FFA3202"/>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30E65"/>
    <w:multiLevelType w:val="hybridMultilevel"/>
    <w:tmpl w:val="E35E2BDA"/>
    <w:lvl w:ilvl="0" w:tplc="04090017">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195543"/>
    <w:multiLevelType w:val="hybridMultilevel"/>
    <w:tmpl w:val="07BC30B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A852319"/>
    <w:multiLevelType w:val="hybridMultilevel"/>
    <w:tmpl w:val="5ABA13F4"/>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D76C7"/>
    <w:multiLevelType w:val="multilevel"/>
    <w:tmpl w:val="1B0D76C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D503234"/>
    <w:multiLevelType w:val="hybridMultilevel"/>
    <w:tmpl w:val="E966A958"/>
    <w:lvl w:ilvl="0" w:tplc="16FE6BA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DF18A8"/>
    <w:multiLevelType w:val="hybridMultilevel"/>
    <w:tmpl w:val="6FFA3202"/>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0718B1"/>
    <w:multiLevelType w:val="hybridMultilevel"/>
    <w:tmpl w:val="F198F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8039A6"/>
    <w:multiLevelType w:val="hybridMultilevel"/>
    <w:tmpl w:val="9E1E5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0122AD"/>
    <w:multiLevelType w:val="hybridMultilevel"/>
    <w:tmpl w:val="0DCCA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6F4EB0"/>
    <w:multiLevelType w:val="hybridMultilevel"/>
    <w:tmpl w:val="FFCCBF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8B4DF7"/>
    <w:multiLevelType w:val="hybridMultilevel"/>
    <w:tmpl w:val="7F52E1CC"/>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83397"/>
    <w:multiLevelType w:val="hybridMultilevel"/>
    <w:tmpl w:val="E8583046"/>
    <w:lvl w:ilvl="0" w:tplc="04FA38DC">
      <w:start w:val="1"/>
      <w:numFmt w:val="lowerLetter"/>
      <w:lvlText w:val="%1)"/>
      <w:lvlJc w:val="left"/>
      <w:pPr>
        <w:ind w:left="1125"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33ED3F06"/>
    <w:multiLevelType w:val="hybridMultilevel"/>
    <w:tmpl w:val="22E87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530EF6"/>
    <w:multiLevelType w:val="hybridMultilevel"/>
    <w:tmpl w:val="F01E71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B266AA"/>
    <w:multiLevelType w:val="hybridMultilevel"/>
    <w:tmpl w:val="C914850A"/>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E3A26"/>
    <w:multiLevelType w:val="hybridMultilevel"/>
    <w:tmpl w:val="218089A4"/>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00FFF"/>
    <w:multiLevelType w:val="hybridMultilevel"/>
    <w:tmpl w:val="E35E2BDA"/>
    <w:lvl w:ilvl="0" w:tplc="04090017">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766801"/>
    <w:multiLevelType w:val="multilevel"/>
    <w:tmpl w:val="831C44B2"/>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6376EE"/>
    <w:multiLevelType w:val="hybridMultilevel"/>
    <w:tmpl w:val="8FF2B774"/>
    <w:lvl w:ilvl="0" w:tplc="2A0EC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9B7D75"/>
    <w:multiLevelType w:val="hybridMultilevel"/>
    <w:tmpl w:val="75A0F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8C6122"/>
    <w:multiLevelType w:val="hybridMultilevel"/>
    <w:tmpl w:val="5014A13A"/>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EA691A"/>
    <w:multiLevelType w:val="hybridMultilevel"/>
    <w:tmpl w:val="1C44DC4C"/>
    <w:lvl w:ilvl="0" w:tplc="04FA38D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520BE5"/>
    <w:multiLevelType w:val="hybridMultilevel"/>
    <w:tmpl w:val="EE6438B4"/>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B90ACE"/>
    <w:multiLevelType w:val="multilevel"/>
    <w:tmpl w:val="63B90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6BF6B6E"/>
    <w:multiLevelType w:val="multilevel"/>
    <w:tmpl w:val="3562399E"/>
    <w:lvl w:ilvl="0">
      <w:start w:val="10"/>
      <w:numFmt w:val="decimal"/>
      <w:lvlText w:val="%1.0"/>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A841C3B"/>
    <w:multiLevelType w:val="hybridMultilevel"/>
    <w:tmpl w:val="8460C740"/>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14B25"/>
    <w:multiLevelType w:val="hybridMultilevel"/>
    <w:tmpl w:val="38EE72A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C7B74E0"/>
    <w:multiLevelType w:val="hybridMultilevel"/>
    <w:tmpl w:val="2BB66268"/>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82364F"/>
    <w:multiLevelType w:val="multilevel"/>
    <w:tmpl w:val="65389EB0"/>
    <w:lvl w:ilvl="0">
      <w:start w:val="10"/>
      <w:numFmt w:val="decimal"/>
      <w:lvlText w:val="%1"/>
      <w:lvlJc w:val="left"/>
      <w:pPr>
        <w:ind w:left="384" w:hanging="384"/>
      </w:pPr>
      <w:rPr>
        <w:rFonts w:hint="default"/>
      </w:rPr>
    </w:lvl>
    <w:lvl w:ilvl="1">
      <w:start w:val="2"/>
      <w:numFmt w:val="decimal"/>
      <w:lvlText w:val="%1.%2"/>
      <w:lvlJc w:val="left"/>
      <w:pPr>
        <w:ind w:left="56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884401"/>
    <w:multiLevelType w:val="multilevel"/>
    <w:tmpl w:val="A9D276E6"/>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67B181F"/>
    <w:multiLevelType w:val="hybridMultilevel"/>
    <w:tmpl w:val="3CDE69F4"/>
    <w:lvl w:ilvl="0" w:tplc="04FA38D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7F32D6"/>
    <w:multiLevelType w:val="hybridMultilevel"/>
    <w:tmpl w:val="DD14DF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274C82"/>
    <w:multiLevelType w:val="multilevel"/>
    <w:tmpl w:val="9F7CDAF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79889644">
    <w:abstractNumId w:val="3"/>
  </w:num>
  <w:num w:numId="2" w16cid:durableId="977415609">
    <w:abstractNumId w:val="30"/>
  </w:num>
  <w:num w:numId="3" w16cid:durableId="1699893717">
    <w:abstractNumId w:val="10"/>
  </w:num>
  <w:num w:numId="4" w16cid:durableId="1241408440">
    <w:abstractNumId w:val="0"/>
  </w:num>
  <w:num w:numId="5" w16cid:durableId="1431730842">
    <w:abstractNumId w:val="19"/>
  </w:num>
  <w:num w:numId="6" w16cid:durableId="917905340">
    <w:abstractNumId w:val="39"/>
  </w:num>
  <w:num w:numId="7" w16cid:durableId="682898418">
    <w:abstractNumId w:val="38"/>
  </w:num>
  <w:num w:numId="8" w16cid:durableId="1912034222">
    <w:abstractNumId w:val="20"/>
  </w:num>
  <w:num w:numId="9" w16cid:durableId="513806591">
    <w:abstractNumId w:val="7"/>
  </w:num>
  <w:num w:numId="10" w16cid:durableId="332758164">
    <w:abstractNumId w:val="14"/>
  </w:num>
  <w:num w:numId="11" w16cid:durableId="1960601563">
    <w:abstractNumId w:val="23"/>
  </w:num>
  <w:num w:numId="12" w16cid:durableId="1469933743">
    <w:abstractNumId w:val="16"/>
  </w:num>
  <w:num w:numId="13" w16cid:durableId="1803838815">
    <w:abstractNumId w:val="11"/>
  </w:num>
  <w:num w:numId="14" w16cid:durableId="718241358">
    <w:abstractNumId w:val="33"/>
  </w:num>
  <w:num w:numId="15" w16cid:durableId="493185527">
    <w:abstractNumId w:val="28"/>
  </w:num>
  <w:num w:numId="16" w16cid:durableId="578710139">
    <w:abstractNumId w:val="34"/>
  </w:num>
  <w:num w:numId="17" w16cid:durableId="548884190">
    <w:abstractNumId w:val="27"/>
  </w:num>
  <w:num w:numId="18" w16cid:durableId="1177884016">
    <w:abstractNumId w:val="12"/>
  </w:num>
  <w:num w:numId="19" w16cid:durableId="667252252">
    <w:abstractNumId w:val="6"/>
  </w:num>
  <w:num w:numId="20" w16cid:durableId="455026640">
    <w:abstractNumId w:val="29"/>
  </w:num>
  <w:num w:numId="21" w16cid:durableId="137844054">
    <w:abstractNumId w:val="9"/>
  </w:num>
  <w:num w:numId="22" w16cid:durableId="1717462792">
    <w:abstractNumId w:val="21"/>
  </w:num>
  <w:num w:numId="23" w16cid:durableId="1899628406">
    <w:abstractNumId w:val="37"/>
  </w:num>
  <w:num w:numId="24" w16cid:durableId="594170475">
    <w:abstractNumId w:val="32"/>
  </w:num>
  <w:num w:numId="25" w16cid:durableId="794758742">
    <w:abstractNumId w:val="17"/>
  </w:num>
  <w:num w:numId="26" w16cid:durableId="963468352">
    <w:abstractNumId w:val="26"/>
  </w:num>
  <w:num w:numId="27" w16cid:durableId="5058066">
    <w:abstractNumId w:val="15"/>
  </w:num>
  <w:num w:numId="28" w16cid:durableId="1664890812">
    <w:abstractNumId w:val="13"/>
  </w:num>
  <w:num w:numId="29" w16cid:durableId="1055473345">
    <w:abstractNumId w:val="18"/>
  </w:num>
  <w:num w:numId="30" w16cid:durableId="1048257460">
    <w:abstractNumId w:val="22"/>
  </w:num>
  <w:num w:numId="31" w16cid:durableId="1913932955">
    <w:abstractNumId w:val="2"/>
  </w:num>
  <w:num w:numId="32" w16cid:durableId="2120369156">
    <w:abstractNumId w:val="31"/>
  </w:num>
  <w:num w:numId="33" w16cid:durableId="101806905">
    <w:abstractNumId w:val="35"/>
  </w:num>
  <w:num w:numId="34" w16cid:durableId="1190870204">
    <w:abstractNumId w:val="4"/>
  </w:num>
  <w:num w:numId="35" w16cid:durableId="911430081">
    <w:abstractNumId w:val="24"/>
  </w:num>
  <w:num w:numId="36" w16cid:durableId="746420800">
    <w:abstractNumId w:val="5"/>
  </w:num>
  <w:num w:numId="37" w16cid:durableId="1965231296">
    <w:abstractNumId w:val="1"/>
  </w:num>
  <w:num w:numId="38" w16cid:durableId="266272962">
    <w:abstractNumId w:val="25"/>
  </w:num>
  <w:num w:numId="39" w16cid:durableId="764040276">
    <w:abstractNumId w:val="36"/>
  </w:num>
  <w:num w:numId="40" w16cid:durableId="103107806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hyphenationZone w:val="425"/>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1F"/>
    <w:rsid w:val="0000264F"/>
    <w:rsid w:val="00012869"/>
    <w:rsid w:val="0002475E"/>
    <w:rsid w:val="00024C04"/>
    <w:rsid w:val="0003038E"/>
    <w:rsid w:val="00030427"/>
    <w:rsid w:val="0003593B"/>
    <w:rsid w:val="00036E84"/>
    <w:rsid w:val="00041D0F"/>
    <w:rsid w:val="00054390"/>
    <w:rsid w:val="00064726"/>
    <w:rsid w:val="00065620"/>
    <w:rsid w:val="00073AD1"/>
    <w:rsid w:val="00085526"/>
    <w:rsid w:val="00095536"/>
    <w:rsid w:val="000A3C5B"/>
    <w:rsid w:val="000C25B4"/>
    <w:rsid w:val="000C46B7"/>
    <w:rsid w:val="000D2A9F"/>
    <w:rsid w:val="000D390E"/>
    <w:rsid w:val="000E5644"/>
    <w:rsid w:val="001036AE"/>
    <w:rsid w:val="00107E49"/>
    <w:rsid w:val="00115455"/>
    <w:rsid w:val="001240B8"/>
    <w:rsid w:val="00171CA0"/>
    <w:rsid w:val="00171FEE"/>
    <w:rsid w:val="0017763F"/>
    <w:rsid w:val="001820D2"/>
    <w:rsid w:val="00186F4E"/>
    <w:rsid w:val="0018792F"/>
    <w:rsid w:val="001A5C65"/>
    <w:rsid w:val="001D2BC0"/>
    <w:rsid w:val="00202E73"/>
    <w:rsid w:val="002039C9"/>
    <w:rsid w:val="00205641"/>
    <w:rsid w:val="0020774F"/>
    <w:rsid w:val="00210428"/>
    <w:rsid w:val="00235903"/>
    <w:rsid w:val="002419AF"/>
    <w:rsid w:val="002445CC"/>
    <w:rsid w:val="002561D9"/>
    <w:rsid w:val="00260DC4"/>
    <w:rsid w:val="00272F4F"/>
    <w:rsid w:val="0027650C"/>
    <w:rsid w:val="00277C36"/>
    <w:rsid w:val="002846C5"/>
    <w:rsid w:val="00285BBB"/>
    <w:rsid w:val="002B5E02"/>
    <w:rsid w:val="002B6598"/>
    <w:rsid w:val="002B702A"/>
    <w:rsid w:val="002D0993"/>
    <w:rsid w:val="002D19B2"/>
    <w:rsid w:val="002E676E"/>
    <w:rsid w:val="00301D36"/>
    <w:rsid w:val="0030255A"/>
    <w:rsid w:val="00303236"/>
    <w:rsid w:val="003155E5"/>
    <w:rsid w:val="00333BB9"/>
    <w:rsid w:val="0034315C"/>
    <w:rsid w:val="00357045"/>
    <w:rsid w:val="00373381"/>
    <w:rsid w:val="003742FB"/>
    <w:rsid w:val="0039410D"/>
    <w:rsid w:val="0039647A"/>
    <w:rsid w:val="003A2A04"/>
    <w:rsid w:val="003B34E9"/>
    <w:rsid w:val="003B44A8"/>
    <w:rsid w:val="003C6E33"/>
    <w:rsid w:val="003C7259"/>
    <w:rsid w:val="003C77BA"/>
    <w:rsid w:val="003E7AAA"/>
    <w:rsid w:val="003F04CE"/>
    <w:rsid w:val="00400BF3"/>
    <w:rsid w:val="0040777D"/>
    <w:rsid w:val="00413E9A"/>
    <w:rsid w:val="00432030"/>
    <w:rsid w:val="00432E9E"/>
    <w:rsid w:val="00433C1E"/>
    <w:rsid w:val="00437CC3"/>
    <w:rsid w:val="00444700"/>
    <w:rsid w:val="00451883"/>
    <w:rsid w:val="004548F8"/>
    <w:rsid w:val="00457BA3"/>
    <w:rsid w:val="004625E3"/>
    <w:rsid w:val="00474443"/>
    <w:rsid w:val="00480F8B"/>
    <w:rsid w:val="00481B5A"/>
    <w:rsid w:val="0048389C"/>
    <w:rsid w:val="00483BB5"/>
    <w:rsid w:val="0048406C"/>
    <w:rsid w:val="0049243E"/>
    <w:rsid w:val="004C53E0"/>
    <w:rsid w:val="004C5F86"/>
    <w:rsid w:val="004C78D9"/>
    <w:rsid w:val="004E03AC"/>
    <w:rsid w:val="004F62BA"/>
    <w:rsid w:val="00526D90"/>
    <w:rsid w:val="0053400F"/>
    <w:rsid w:val="00535366"/>
    <w:rsid w:val="005534B2"/>
    <w:rsid w:val="00554D96"/>
    <w:rsid w:val="00556A66"/>
    <w:rsid w:val="00560545"/>
    <w:rsid w:val="0056475E"/>
    <w:rsid w:val="005765A7"/>
    <w:rsid w:val="005812E6"/>
    <w:rsid w:val="00582E77"/>
    <w:rsid w:val="00592843"/>
    <w:rsid w:val="00593F09"/>
    <w:rsid w:val="005A4519"/>
    <w:rsid w:val="005B2E98"/>
    <w:rsid w:val="005C7980"/>
    <w:rsid w:val="005D1D63"/>
    <w:rsid w:val="005E4CFE"/>
    <w:rsid w:val="005E7003"/>
    <w:rsid w:val="00602436"/>
    <w:rsid w:val="00604804"/>
    <w:rsid w:val="00625028"/>
    <w:rsid w:val="0063297D"/>
    <w:rsid w:val="00641BAF"/>
    <w:rsid w:val="00667190"/>
    <w:rsid w:val="0068501E"/>
    <w:rsid w:val="0069256D"/>
    <w:rsid w:val="0069477E"/>
    <w:rsid w:val="006A0029"/>
    <w:rsid w:val="006A68EC"/>
    <w:rsid w:val="006B000F"/>
    <w:rsid w:val="006D0F68"/>
    <w:rsid w:val="006D3991"/>
    <w:rsid w:val="006E2E15"/>
    <w:rsid w:val="006E5A8D"/>
    <w:rsid w:val="006F1F03"/>
    <w:rsid w:val="0070582D"/>
    <w:rsid w:val="00705A12"/>
    <w:rsid w:val="00712554"/>
    <w:rsid w:val="007348FF"/>
    <w:rsid w:val="0073576B"/>
    <w:rsid w:val="00737CA7"/>
    <w:rsid w:val="0074184F"/>
    <w:rsid w:val="00752942"/>
    <w:rsid w:val="007540CD"/>
    <w:rsid w:val="007550DF"/>
    <w:rsid w:val="0075779B"/>
    <w:rsid w:val="00762E43"/>
    <w:rsid w:val="007708D7"/>
    <w:rsid w:val="00780526"/>
    <w:rsid w:val="007814C9"/>
    <w:rsid w:val="00783160"/>
    <w:rsid w:val="0078497D"/>
    <w:rsid w:val="007A468C"/>
    <w:rsid w:val="007C086B"/>
    <w:rsid w:val="007E377C"/>
    <w:rsid w:val="007E4395"/>
    <w:rsid w:val="007F268C"/>
    <w:rsid w:val="007F5E23"/>
    <w:rsid w:val="007F65A1"/>
    <w:rsid w:val="00801DE6"/>
    <w:rsid w:val="00802E95"/>
    <w:rsid w:val="00804806"/>
    <w:rsid w:val="00811B85"/>
    <w:rsid w:val="00811C14"/>
    <w:rsid w:val="00815A44"/>
    <w:rsid w:val="0082313D"/>
    <w:rsid w:val="00823AD9"/>
    <w:rsid w:val="008330DE"/>
    <w:rsid w:val="008340E6"/>
    <w:rsid w:val="00841F00"/>
    <w:rsid w:val="0084349D"/>
    <w:rsid w:val="008647B8"/>
    <w:rsid w:val="00885388"/>
    <w:rsid w:val="00892B01"/>
    <w:rsid w:val="008A080A"/>
    <w:rsid w:val="008B37B4"/>
    <w:rsid w:val="008B6BAA"/>
    <w:rsid w:val="008D17E0"/>
    <w:rsid w:val="008D41E1"/>
    <w:rsid w:val="008E0D12"/>
    <w:rsid w:val="008E1515"/>
    <w:rsid w:val="008E704E"/>
    <w:rsid w:val="008F0A95"/>
    <w:rsid w:val="008F2497"/>
    <w:rsid w:val="008F5E55"/>
    <w:rsid w:val="00917BBF"/>
    <w:rsid w:val="00925EF4"/>
    <w:rsid w:val="009454ED"/>
    <w:rsid w:val="00946735"/>
    <w:rsid w:val="00954607"/>
    <w:rsid w:val="00956700"/>
    <w:rsid w:val="00963539"/>
    <w:rsid w:val="009709D5"/>
    <w:rsid w:val="00986F4E"/>
    <w:rsid w:val="009905CF"/>
    <w:rsid w:val="009929DF"/>
    <w:rsid w:val="009942AA"/>
    <w:rsid w:val="00995633"/>
    <w:rsid w:val="009A204E"/>
    <w:rsid w:val="009A5D65"/>
    <w:rsid w:val="009A6715"/>
    <w:rsid w:val="009C54C2"/>
    <w:rsid w:val="009C5C15"/>
    <w:rsid w:val="009D6B55"/>
    <w:rsid w:val="009E4AFE"/>
    <w:rsid w:val="009F19BC"/>
    <w:rsid w:val="00A007FD"/>
    <w:rsid w:val="00A020A9"/>
    <w:rsid w:val="00A11C0C"/>
    <w:rsid w:val="00A155E0"/>
    <w:rsid w:val="00A2121E"/>
    <w:rsid w:val="00A21EA4"/>
    <w:rsid w:val="00A3451D"/>
    <w:rsid w:val="00A4445E"/>
    <w:rsid w:val="00A50BEA"/>
    <w:rsid w:val="00A51FD2"/>
    <w:rsid w:val="00A53387"/>
    <w:rsid w:val="00A54158"/>
    <w:rsid w:val="00A54A6B"/>
    <w:rsid w:val="00A64BFA"/>
    <w:rsid w:val="00A73F6D"/>
    <w:rsid w:val="00A840A5"/>
    <w:rsid w:val="00A86600"/>
    <w:rsid w:val="00AA0E72"/>
    <w:rsid w:val="00AA54CA"/>
    <w:rsid w:val="00AB17B2"/>
    <w:rsid w:val="00AB487B"/>
    <w:rsid w:val="00AC4BB7"/>
    <w:rsid w:val="00AD0087"/>
    <w:rsid w:val="00AD62F0"/>
    <w:rsid w:val="00AE489D"/>
    <w:rsid w:val="00AF5506"/>
    <w:rsid w:val="00B07A61"/>
    <w:rsid w:val="00B17D21"/>
    <w:rsid w:val="00B20CBC"/>
    <w:rsid w:val="00B24DA6"/>
    <w:rsid w:val="00B41E0B"/>
    <w:rsid w:val="00B54A9E"/>
    <w:rsid w:val="00B61F9A"/>
    <w:rsid w:val="00B772E4"/>
    <w:rsid w:val="00B81E64"/>
    <w:rsid w:val="00B86C4F"/>
    <w:rsid w:val="00B909BB"/>
    <w:rsid w:val="00BC4B39"/>
    <w:rsid w:val="00BC6B35"/>
    <w:rsid w:val="00BD090B"/>
    <w:rsid w:val="00BD29B6"/>
    <w:rsid w:val="00C03B65"/>
    <w:rsid w:val="00C06E5F"/>
    <w:rsid w:val="00C10A83"/>
    <w:rsid w:val="00C228D5"/>
    <w:rsid w:val="00C230E9"/>
    <w:rsid w:val="00C24218"/>
    <w:rsid w:val="00C32E7D"/>
    <w:rsid w:val="00C50ECE"/>
    <w:rsid w:val="00C65FFB"/>
    <w:rsid w:val="00C80731"/>
    <w:rsid w:val="00CB155E"/>
    <w:rsid w:val="00CC7BC2"/>
    <w:rsid w:val="00CE45B3"/>
    <w:rsid w:val="00CF405D"/>
    <w:rsid w:val="00CF7042"/>
    <w:rsid w:val="00D11237"/>
    <w:rsid w:val="00D13944"/>
    <w:rsid w:val="00D15BFD"/>
    <w:rsid w:val="00D1701F"/>
    <w:rsid w:val="00D25197"/>
    <w:rsid w:val="00D328CC"/>
    <w:rsid w:val="00D37E6B"/>
    <w:rsid w:val="00D4716D"/>
    <w:rsid w:val="00D61E65"/>
    <w:rsid w:val="00D70459"/>
    <w:rsid w:val="00D70991"/>
    <w:rsid w:val="00D72219"/>
    <w:rsid w:val="00D824CF"/>
    <w:rsid w:val="00D97E54"/>
    <w:rsid w:val="00DA6182"/>
    <w:rsid w:val="00DB4B06"/>
    <w:rsid w:val="00DC1F5F"/>
    <w:rsid w:val="00DD596A"/>
    <w:rsid w:val="00DF2E3F"/>
    <w:rsid w:val="00DF3A55"/>
    <w:rsid w:val="00E00CA9"/>
    <w:rsid w:val="00E0620B"/>
    <w:rsid w:val="00E10199"/>
    <w:rsid w:val="00E2056D"/>
    <w:rsid w:val="00E41937"/>
    <w:rsid w:val="00E4479C"/>
    <w:rsid w:val="00E6612B"/>
    <w:rsid w:val="00E73D6F"/>
    <w:rsid w:val="00E80E24"/>
    <w:rsid w:val="00E814C2"/>
    <w:rsid w:val="00E82D8D"/>
    <w:rsid w:val="00E91408"/>
    <w:rsid w:val="00E93550"/>
    <w:rsid w:val="00EA32F4"/>
    <w:rsid w:val="00EB2598"/>
    <w:rsid w:val="00EB59C6"/>
    <w:rsid w:val="00EB63E7"/>
    <w:rsid w:val="00EC0A3B"/>
    <w:rsid w:val="00EC166B"/>
    <w:rsid w:val="00EC58FE"/>
    <w:rsid w:val="00EF0053"/>
    <w:rsid w:val="00EF2A15"/>
    <w:rsid w:val="00F00E10"/>
    <w:rsid w:val="00F06965"/>
    <w:rsid w:val="00F073BD"/>
    <w:rsid w:val="00F07431"/>
    <w:rsid w:val="00F0754C"/>
    <w:rsid w:val="00F23724"/>
    <w:rsid w:val="00F27E3D"/>
    <w:rsid w:val="00F30997"/>
    <w:rsid w:val="00F42B3F"/>
    <w:rsid w:val="00F52006"/>
    <w:rsid w:val="00F65C53"/>
    <w:rsid w:val="00F66AC4"/>
    <w:rsid w:val="00F730D8"/>
    <w:rsid w:val="00FB4A04"/>
    <w:rsid w:val="00FD06B6"/>
    <w:rsid w:val="00FE654B"/>
    <w:rsid w:val="00FF46BB"/>
    <w:rsid w:val="09076757"/>
    <w:rsid w:val="0EAB14FD"/>
    <w:rsid w:val="11F10C68"/>
    <w:rsid w:val="14FF01B4"/>
    <w:rsid w:val="22F93F2C"/>
    <w:rsid w:val="24F45593"/>
    <w:rsid w:val="258910A6"/>
    <w:rsid w:val="2B6C58CB"/>
    <w:rsid w:val="35630F4F"/>
    <w:rsid w:val="364C3422"/>
    <w:rsid w:val="3B7E2DAF"/>
    <w:rsid w:val="425C58BB"/>
    <w:rsid w:val="45090896"/>
    <w:rsid w:val="54BD755B"/>
    <w:rsid w:val="590C7E25"/>
    <w:rsid w:val="59BB000C"/>
    <w:rsid w:val="5A246F7B"/>
    <w:rsid w:val="5CD03D4C"/>
    <w:rsid w:val="697A3FB4"/>
    <w:rsid w:val="6BC4382A"/>
    <w:rsid w:val="7FC52F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0CEAA2"/>
  <w15:docId w15:val="{BB2E7420-D83F-4CF8-95B6-4BACED2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16D"/>
    <w:pPr>
      <w:spacing w:after="200" w:line="276" w:lineRule="auto"/>
    </w:pPr>
    <w:rPr>
      <w:sz w:val="24"/>
      <w:szCs w:val="24"/>
      <w:lang w:val="en-US" w:eastAsia="en-US"/>
    </w:rPr>
  </w:style>
  <w:style w:type="paragraph" w:styleId="Heading1">
    <w:name w:val="heading 1"/>
    <w:basedOn w:val="Normal"/>
    <w:next w:val="Normal"/>
    <w:qFormat/>
    <w:rsid w:val="00D4716D"/>
    <w:pPr>
      <w:keepNext/>
      <w:autoSpaceDE w:val="0"/>
      <w:autoSpaceDN w:val="0"/>
      <w:ind w:left="540" w:hanging="540"/>
      <w:jc w:val="both"/>
      <w:outlineLvl w:val="0"/>
    </w:pPr>
    <w:rPr>
      <w:rFonts w:ascii="Tahoma" w:hAnsi="Tahoma" w:cs="Tahoma"/>
      <w:lang w:val="en-GB"/>
    </w:rPr>
  </w:style>
  <w:style w:type="paragraph" w:styleId="Heading2">
    <w:name w:val="heading 2"/>
    <w:basedOn w:val="Normal"/>
    <w:next w:val="Normal"/>
    <w:qFormat/>
    <w:rsid w:val="00D4716D"/>
    <w:pPr>
      <w:keepNext/>
      <w:spacing w:line="360" w:lineRule="auto"/>
      <w:outlineLvl w:val="1"/>
    </w:pPr>
    <w:rPr>
      <w:b/>
      <w:bCs/>
    </w:rPr>
  </w:style>
  <w:style w:type="paragraph" w:styleId="Heading3">
    <w:name w:val="heading 3"/>
    <w:basedOn w:val="Normal"/>
    <w:next w:val="Normal"/>
    <w:qFormat/>
    <w:rsid w:val="00D4716D"/>
    <w:pPr>
      <w:keepNext/>
      <w:numPr>
        <w:numId w:val="1"/>
      </w:numPr>
      <w:ind w:hanging="720"/>
      <w:outlineLvl w:val="2"/>
    </w:pPr>
    <w:rPr>
      <w:b/>
      <w:bCs/>
      <w:u w:val="single"/>
    </w:rPr>
  </w:style>
  <w:style w:type="paragraph" w:styleId="Heading4">
    <w:name w:val="heading 4"/>
    <w:basedOn w:val="Normal"/>
    <w:next w:val="Normal"/>
    <w:qFormat/>
    <w:rsid w:val="00D4716D"/>
    <w:pPr>
      <w:keepNext/>
      <w:jc w:val="center"/>
      <w:outlineLvl w:val="3"/>
    </w:pPr>
    <w:rPr>
      <w:b/>
    </w:rPr>
  </w:style>
  <w:style w:type="paragraph" w:styleId="Heading5">
    <w:name w:val="heading 5"/>
    <w:basedOn w:val="Normal"/>
    <w:next w:val="Normal"/>
    <w:qFormat/>
    <w:rsid w:val="00D4716D"/>
    <w:pPr>
      <w:keepNext/>
      <w:jc w:val="center"/>
      <w:outlineLvl w:val="4"/>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D4716D"/>
    <w:rPr>
      <w:rFonts w:ascii="Tahoma" w:hAnsi="Tahoma" w:cs="Tahoma"/>
      <w:sz w:val="16"/>
      <w:szCs w:val="16"/>
    </w:rPr>
  </w:style>
  <w:style w:type="paragraph" w:styleId="BodyText">
    <w:name w:val="Body Text"/>
    <w:basedOn w:val="Normal"/>
    <w:qFormat/>
    <w:rsid w:val="00D4716D"/>
    <w:pPr>
      <w:jc w:val="center"/>
    </w:pPr>
    <w:rPr>
      <w:sz w:val="28"/>
    </w:rPr>
  </w:style>
  <w:style w:type="paragraph" w:styleId="BodyText2">
    <w:name w:val="Body Text 2"/>
    <w:basedOn w:val="Normal"/>
    <w:qFormat/>
    <w:rsid w:val="00D4716D"/>
    <w:pPr>
      <w:spacing w:line="360" w:lineRule="auto"/>
      <w:jc w:val="both"/>
    </w:pPr>
  </w:style>
  <w:style w:type="paragraph" w:styleId="BodyText3">
    <w:name w:val="Body Text 3"/>
    <w:basedOn w:val="Normal"/>
    <w:qFormat/>
    <w:rsid w:val="00D4716D"/>
    <w:pPr>
      <w:jc w:val="center"/>
    </w:pPr>
  </w:style>
  <w:style w:type="paragraph" w:styleId="BodyTextIndent">
    <w:name w:val="Body Text Indent"/>
    <w:basedOn w:val="Normal"/>
    <w:link w:val="BodyTextIndentChar"/>
    <w:qFormat/>
    <w:rsid w:val="00D4716D"/>
    <w:pPr>
      <w:spacing w:line="360" w:lineRule="auto"/>
      <w:ind w:left="720"/>
    </w:pPr>
  </w:style>
  <w:style w:type="paragraph" w:styleId="BodyTextIndent2">
    <w:name w:val="Body Text Indent 2"/>
    <w:basedOn w:val="Normal"/>
    <w:qFormat/>
    <w:rsid w:val="00D4716D"/>
    <w:pPr>
      <w:spacing w:line="360" w:lineRule="auto"/>
      <w:ind w:left="1440"/>
    </w:pPr>
  </w:style>
  <w:style w:type="paragraph" w:styleId="Caption">
    <w:name w:val="caption"/>
    <w:basedOn w:val="Normal"/>
    <w:next w:val="Normal"/>
    <w:unhideWhenUsed/>
    <w:qFormat/>
    <w:rsid w:val="00D4716D"/>
    <w:rPr>
      <w:b/>
      <w:bCs/>
      <w:color w:val="4F81BD" w:themeColor="accent1"/>
      <w:sz w:val="18"/>
      <w:szCs w:val="18"/>
    </w:rPr>
  </w:style>
  <w:style w:type="paragraph" w:styleId="Footer">
    <w:name w:val="footer"/>
    <w:basedOn w:val="Normal"/>
    <w:link w:val="FooterChar"/>
    <w:uiPriority w:val="99"/>
    <w:qFormat/>
    <w:rsid w:val="00D4716D"/>
    <w:pPr>
      <w:tabs>
        <w:tab w:val="center" w:pos="4320"/>
        <w:tab w:val="right" w:pos="8640"/>
      </w:tabs>
    </w:pPr>
  </w:style>
  <w:style w:type="paragraph" w:styleId="Header">
    <w:name w:val="header"/>
    <w:basedOn w:val="Normal"/>
    <w:link w:val="HeaderChar"/>
    <w:uiPriority w:val="99"/>
    <w:qFormat/>
    <w:rsid w:val="00D4716D"/>
    <w:pPr>
      <w:tabs>
        <w:tab w:val="center" w:pos="4320"/>
        <w:tab w:val="right" w:pos="8640"/>
      </w:tabs>
    </w:pPr>
  </w:style>
  <w:style w:type="character" w:styleId="PageNumber">
    <w:name w:val="page number"/>
    <w:basedOn w:val="DefaultParagraphFont"/>
    <w:qFormat/>
    <w:rsid w:val="00D4716D"/>
  </w:style>
  <w:style w:type="table" w:styleId="TableGrid">
    <w:name w:val="Table Grid"/>
    <w:basedOn w:val="TableNormal"/>
    <w:uiPriority w:val="59"/>
    <w:qFormat/>
    <w:rsid w:val="00D4716D"/>
    <w:pPr>
      <w:spacing w:after="0" w:line="240" w:lineRule="auto"/>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uiPriority w:val="34"/>
    <w:qFormat/>
    <w:rsid w:val="00D4716D"/>
    <w:pPr>
      <w:ind w:left="720"/>
    </w:pPr>
  </w:style>
  <w:style w:type="character" w:customStyle="1" w:styleId="BodyTextIndentChar">
    <w:name w:val="Body Text Indent Char"/>
    <w:basedOn w:val="DefaultParagraphFont"/>
    <w:link w:val="BodyTextIndent"/>
    <w:qFormat/>
    <w:rsid w:val="00D4716D"/>
    <w:rPr>
      <w:sz w:val="24"/>
      <w:szCs w:val="24"/>
    </w:rPr>
  </w:style>
  <w:style w:type="character" w:customStyle="1" w:styleId="FooterChar">
    <w:name w:val="Footer Char"/>
    <w:basedOn w:val="DefaultParagraphFont"/>
    <w:link w:val="Footer"/>
    <w:uiPriority w:val="99"/>
    <w:qFormat/>
    <w:rsid w:val="00D4716D"/>
    <w:rPr>
      <w:sz w:val="24"/>
      <w:szCs w:val="24"/>
    </w:rPr>
  </w:style>
  <w:style w:type="character" w:customStyle="1" w:styleId="BalloonTextChar">
    <w:name w:val="Balloon Text Char"/>
    <w:basedOn w:val="DefaultParagraphFont"/>
    <w:link w:val="BalloonText"/>
    <w:qFormat/>
    <w:rsid w:val="00D4716D"/>
    <w:rPr>
      <w:rFonts w:ascii="Tahoma" w:hAnsi="Tahoma" w:cs="Tahoma"/>
      <w:sz w:val="16"/>
      <w:szCs w:val="16"/>
    </w:rPr>
  </w:style>
  <w:style w:type="paragraph" w:customStyle="1" w:styleId="NoSpacing1">
    <w:name w:val="No Spacing1"/>
    <w:uiPriority w:val="1"/>
    <w:qFormat/>
    <w:rsid w:val="00D4716D"/>
    <w:pPr>
      <w:spacing w:after="200" w:line="276" w:lineRule="auto"/>
    </w:pPr>
    <w:rPr>
      <w:sz w:val="24"/>
      <w:szCs w:val="24"/>
      <w:lang w:val="en-US" w:eastAsia="en-US"/>
    </w:rPr>
  </w:style>
  <w:style w:type="character" w:customStyle="1" w:styleId="HeaderChar">
    <w:name w:val="Header Char"/>
    <w:basedOn w:val="DefaultParagraphFont"/>
    <w:link w:val="Header"/>
    <w:uiPriority w:val="99"/>
    <w:qFormat/>
    <w:rsid w:val="00D4716D"/>
    <w:rPr>
      <w:sz w:val="24"/>
      <w:szCs w:val="24"/>
    </w:rPr>
  </w:style>
  <w:style w:type="paragraph" w:customStyle="1" w:styleId="ListParagraph2">
    <w:name w:val="List Paragraph2"/>
    <w:basedOn w:val="Normal"/>
    <w:uiPriority w:val="34"/>
    <w:unhideWhenUsed/>
    <w:qFormat/>
    <w:rsid w:val="00D4716D"/>
    <w:pPr>
      <w:ind w:left="720"/>
      <w:contextualSpacing/>
    </w:pPr>
  </w:style>
  <w:style w:type="paragraph" w:customStyle="1" w:styleId="ListParagraph3">
    <w:name w:val="List Paragraph3"/>
    <w:basedOn w:val="Normal"/>
    <w:uiPriority w:val="99"/>
    <w:unhideWhenUsed/>
    <w:qFormat/>
    <w:rsid w:val="00D4716D"/>
    <w:pPr>
      <w:ind w:left="720"/>
      <w:contextualSpacing/>
    </w:pPr>
  </w:style>
  <w:style w:type="paragraph" w:styleId="NoSpacing">
    <w:name w:val="No Spacing"/>
    <w:link w:val="NoSpacingChar"/>
    <w:uiPriority w:val="1"/>
    <w:qFormat/>
    <w:rsid w:val="004625E3"/>
    <w:pPr>
      <w:spacing w:after="0" w:line="240"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625E3"/>
    <w:rPr>
      <w:rFonts w:asciiTheme="minorHAnsi" w:eastAsiaTheme="minorEastAsia" w:hAnsiTheme="minorHAnsi" w:cstheme="minorBidi"/>
      <w:sz w:val="22"/>
      <w:szCs w:val="22"/>
      <w:lang w:val="en-US" w:eastAsia="en-US"/>
    </w:rPr>
  </w:style>
  <w:style w:type="paragraph" w:styleId="ListParagraph">
    <w:name w:val="List Paragraph"/>
    <w:basedOn w:val="Normal"/>
    <w:uiPriority w:val="99"/>
    <w:rsid w:val="004E0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91061">
      <w:bodyDiv w:val="1"/>
      <w:marLeft w:val="0"/>
      <w:marRight w:val="0"/>
      <w:marTop w:val="0"/>
      <w:marBottom w:val="0"/>
      <w:divBdr>
        <w:top w:val="none" w:sz="0" w:space="0" w:color="auto"/>
        <w:left w:val="none" w:sz="0" w:space="0" w:color="auto"/>
        <w:bottom w:val="none" w:sz="0" w:space="0" w:color="auto"/>
        <w:right w:val="none" w:sz="0" w:space="0" w:color="auto"/>
      </w:divBdr>
    </w:div>
    <w:div w:id="879971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13F31F3-54CE-4A33-8C1F-B7803994A45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PROCEDURE FOR INSTALLATION OF HORIZONTAL DIRECTIONAL DRILLED (HDD) CROSSINGS</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FOR INSTALLATION OF HORIZONTAL DIRECTIONAL DRILLED (HDD) CROSSINGS</dc:title>
  <dc:creator>user</dc:creator>
  <cp:lastModifiedBy>steadytrack</cp:lastModifiedBy>
  <cp:revision>3</cp:revision>
  <cp:lastPrinted>2022-10-17T07:47:00Z</cp:lastPrinted>
  <dcterms:created xsi:type="dcterms:W3CDTF">2026-07-08T12:27:00Z</dcterms:created>
  <dcterms:modified xsi:type="dcterms:W3CDTF">2026-07-08T12:48:00Z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