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C2026" w14:textId="77777777" w:rsidR="00F84608" w:rsidRDefault="0089138B">
      <w:pPr>
        <w:pStyle w:val="BodyText"/>
        <w:spacing w:before="5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37AA61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153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13590"/>
      </w:tblGrid>
      <w:tr w:rsidR="001E1402" w:rsidRPr="00127C9D" w14:paraId="16BB079A" w14:textId="77777777" w:rsidTr="001907DC">
        <w:tc>
          <w:tcPr>
            <w:tcW w:w="1748" w:type="dxa"/>
            <w:shd w:val="clear" w:color="auto" w:fill="auto"/>
          </w:tcPr>
          <w:p w14:paraId="6C3698E8" w14:textId="77777777" w:rsidR="001E1402" w:rsidRPr="001E1402" w:rsidRDefault="001E1402" w:rsidP="005E0483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13590" w:type="dxa"/>
            <w:shd w:val="clear" w:color="auto" w:fill="auto"/>
          </w:tcPr>
          <w:p w14:paraId="7AE98BF9" w14:textId="77777777" w:rsidR="00127C9D" w:rsidRPr="003414D0" w:rsidRDefault="00127C9D" w:rsidP="00127C9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414D0">
              <w:rPr>
                <w:rFonts w:asciiTheme="minorHAnsi" w:hAnsiTheme="minorHAnsi" w:cstheme="minorHAnsi"/>
                <w:sz w:val="24"/>
                <w:szCs w:val="24"/>
              </w:rPr>
              <w:t xml:space="preserve">To establish OH&amp;S objectives at relevant functions and levels to maintain and improve occupational health and safety performance. </w:t>
            </w:r>
          </w:p>
          <w:p w14:paraId="3DDB077C" w14:textId="22C5D743" w:rsidR="006462FB" w:rsidRPr="00127C9D" w:rsidRDefault="006462FB" w:rsidP="006462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E1402" w:rsidRPr="006C0BAA" w14:paraId="1C5E9AA0" w14:textId="77777777" w:rsidTr="001907DC">
        <w:tc>
          <w:tcPr>
            <w:tcW w:w="1748" w:type="dxa"/>
            <w:shd w:val="clear" w:color="auto" w:fill="auto"/>
          </w:tcPr>
          <w:p w14:paraId="201F537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13590" w:type="dxa"/>
            <w:shd w:val="clear" w:color="auto" w:fill="auto"/>
          </w:tcPr>
          <w:p w14:paraId="0ABD790D" w14:textId="77777777" w:rsidR="00127C9D" w:rsidRDefault="00127C9D" w:rsidP="00127C9D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>T</w:t>
            </w:r>
            <w:r w:rsidRPr="003414D0"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 xml:space="preserve">o focus on specific areas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 xml:space="preserve">in the operations of the Company </w:t>
            </w:r>
            <w:r w:rsidRPr="003414D0"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>where improvements are needed. </w:t>
            </w:r>
            <w:r w:rsidRPr="009247CE"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> </w:t>
            </w:r>
          </w:p>
          <w:p w14:paraId="50B3CA24" w14:textId="64B7FB7A" w:rsidR="00B22466" w:rsidRPr="00127C9D" w:rsidRDefault="00B22466" w:rsidP="00996D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E1402" w:rsidRPr="001E1402" w14:paraId="4A707081" w14:textId="77777777" w:rsidTr="001907DC">
        <w:tc>
          <w:tcPr>
            <w:tcW w:w="1748" w:type="dxa"/>
            <w:shd w:val="clear" w:color="auto" w:fill="auto"/>
          </w:tcPr>
          <w:p w14:paraId="745EB3E7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13590" w:type="dxa"/>
            <w:shd w:val="clear" w:color="auto" w:fill="auto"/>
          </w:tcPr>
          <w:p w14:paraId="58284339" w14:textId="77777777" w:rsidR="00127C9D" w:rsidRPr="001E1402" w:rsidRDefault="00127C9D" w:rsidP="00127C9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 xml:space="preserve">MS ISO 9001:2015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&amp; MS ISO 45001:2018 Clause 6.2</w:t>
            </w:r>
          </w:p>
          <w:p w14:paraId="6264A73B" w14:textId="77777777" w:rsidR="001E1402" w:rsidRPr="00BC3D5B" w:rsidRDefault="001E1402" w:rsidP="005E048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</w:tbl>
    <w:p w14:paraId="5698D82F" w14:textId="77777777" w:rsidR="001E1402" w:rsidRPr="00CB4F52" w:rsidRDefault="001E1402" w:rsidP="001E1402">
      <w:pPr>
        <w:ind w:left="709" w:hanging="709"/>
        <w:rPr>
          <w:rFonts w:ascii="Calibri" w:hAnsi="Calibri"/>
          <w:sz w:val="12"/>
          <w:szCs w:val="12"/>
        </w:rPr>
      </w:pPr>
    </w:p>
    <w:tbl>
      <w:tblPr>
        <w:tblStyle w:val="TableGrid"/>
        <w:tblW w:w="15338" w:type="dxa"/>
        <w:tblInd w:w="250" w:type="dxa"/>
        <w:tblLook w:val="04A0" w:firstRow="1" w:lastRow="0" w:firstColumn="1" w:lastColumn="0" w:noHBand="0" w:noVBand="1"/>
      </w:tblPr>
      <w:tblGrid>
        <w:gridCol w:w="1730"/>
        <w:gridCol w:w="2410"/>
        <w:gridCol w:w="2835"/>
        <w:gridCol w:w="8363"/>
      </w:tblGrid>
      <w:tr w:rsidR="001E1402" w:rsidRPr="001E1402" w14:paraId="62A44FB6" w14:textId="77777777" w:rsidTr="001907DC">
        <w:tc>
          <w:tcPr>
            <w:tcW w:w="15338" w:type="dxa"/>
            <w:gridSpan w:val="4"/>
            <w:shd w:val="clear" w:color="auto" w:fill="CCFFFF"/>
          </w:tcPr>
          <w:p w14:paraId="40AA5C50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4CE039DC" w14:textId="77777777" w:rsidTr="001907DC">
        <w:tc>
          <w:tcPr>
            <w:tcW w:w="1730" w:type="dxa"/>
            <w:shd w:val="clear" w:color="auto" w:fill="DBE5F1" w:themeFill="accent1" w:themeFillTint="33"/>
          </w:tcPr>
          <w:p w14:paraId="5492F37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14:paraId="24935A8D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14:paraId="440594C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8363" w:type="dxa"/>
            <w:shd w:val="clear" w:color="auto" w:fill="DBE5F1" w:themeFill="accent1" w:themeFillTint="33"/>
          </w:tcPr>
          <w:p w14:paraId="2529BA63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46F874A2" w14:textId="77777777" w:rsidTr="001907DC">
        <w:tc>
          <w:tcPr>
            <w:tcW w:w="1730" w:type="dxa"/>
          </w:tcPr>
          <w:p w14:paraId="51189B37" w14:textId="24D9203E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8077535" w14:textId="591C1186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1283F22" w14:textId="559F3E0B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63" w:type="dxa"/>
          </w:tcPr>
          <w:p w14:paraId="500ABCC3" w14:textId="7C654F46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402" w:rsidRPr="001E1402" w14:paraId="5C21F7AD" w14:textId="77777777" w:rsidTr="001907DC">
        <w:tc>
          <w:tcPr>
            <w:tcW w:w="1730" w:type="dxa"/>
          </w:tcPr>
          <w:p w14:paraId="449F44FE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D268B75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AC0D06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63" w:type="dxa"/>
          </w:tcPr>
          <w:p w14:paraId="12081BDF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3CF506" w14:textId="77777777" w:rsidR="00F84608" w:rsidRPr="00BC3D5B" w:rsidRDefault="00F84608" w:rsidP="009E271B">
      <w:pPr>
        <w:pStyle w:val="BodyText"/>
        <w:rPr>
          <w:sz w:val="12"/>
          <w:szCs w:val="12"/>
        </w:rPr>
      </w:pPr>
    </w:p>
    <w:tbl>
      <w:tblPr>
        <w:tblStyle w:val="TableGrid"/>
        <w:tblW w:w="15338" w:type="dxa"/>
        <w:tblInd w:w="250" w:type="dxa"/>
        <w:tblLook w:val="04A0" w:firstRow="1" w:lastRow="0" w:firstColumn="1" w:lastColumn="0" w:noHBand="0" w:noVBand="1"/>
      </w:tblPr>
      <w:tblGrid>
        <w:gridCol w:w="1619"/>
        <w:gridCol w:w="6310"/>
        <w:gridCol w:w="1455"/>
        <w:gridCol w:w="5954"/>
      </w:tblGrid>
      <w:tr w:rsidR="001907DC" w14:paraId="589AED49" w14:textId="4A5C4D63" w:rsidTr="001907DC">
        <w:tc>
          <w:tcPr>
            <w:tcW w:w="15338" w:type="dxa"/>
            <w:gridSpan w:val="4"/>
            <w:shd w:val="clear" w:color="auto" w:fill="CCFFFF"/>
          </w:tcPr>
          <w:p w14:paraId="5211AA9A" w14:textId="2AAC7905" w:rsidR="001907DC" w:rsidRPr="00BA7E83" w:rsidRDefault="001907DC" w:rsidP="00BA7E8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BA7E83">
              <w:rPr>
                <w:rFonts w:asciiTheme="minorHAnsi" w:hAnsiTheme="minorHAnsi" w:cstheme="minorHAnsi"/>
                <w:sz w:val="24"/>
                <w:szCs w:val="24"/>
              </w:rPr>
              <w:t>Definitions</w:t>
            </w:r>
          </w:p>
        </w:tc>
      </w:tr>
      <w:tr w:rsidR="001270AF" w14:paraId="49C71EC0" w14:textId="77777777" w:rsidTr="001907DC">
        <w:tc>
          <w:tcPr>
            <w:tcW w:w="1619" w:type="dxa"/>
          </w:tcPr>
          <w:p w14:paraId="4D09D88E" w14:textId="4A689B33" w:rsidR="001270AF" w:rsidRDefault="001270AF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DOSH</w:t>
            </w:r>
          </w:p>
        </w:tc>
        <w:tc>
          <w:tcPr>
            <w:tcW w:w="6310" w:type="dxa"/>
          </w:tcPr>
          <w:p w14:paraId="0DC597EE" w14:textId="0CE6F68F" w:rsidR="001270AF" w:rsidRDefault="001270AF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Department </w:t>
            </w:r>
            <w:r w:rsidR="003C2017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f </w:t>
            </w:r>
            <w:r w:rsidR="003C2017">
              <w:rPr>
                <w:rFonts w:asciiTheme="minorHAnsi" w:hAnsiTheme="minorHAnsi" w:cstheme="minorHAnsi"/>
                <w:sz w:val="24"/>
                <w:szCs w:val="24"/>
              </w:rPr>
              <w:t xml:space="preserve">Occupational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Safety</w:t>
            </w:r>
            <w:r w:rsidR="003C2017">
              <w:rPr>
                <w:rFonts w:asciiTheme="minorHAnsi" w:hAnsiTheme="minorHAnsi" w:cstheme="minorHAnsi"/>
                <w:sz w:val="24"/>
                <w:szCs w:val="24"/>
              </w:rPr>
              <w:t xml:space="preserve"> and Health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55" w:type="dxa"/>
          </w:tcPr>
          <w:p w14:paraId="70623EDA" w14:textId="4398BBCD" w:rsidR="001270AF" w:rsidRDefault="00556D11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PPE</w:t>
            </w:r>
          </w:p>
        </w:tc>
        <w:tc>
          <w:tcPr>
            <w:tcW w:w="5954" w:type="dxa"/>
          </w:tcPr>
          <w:p w14:paraId="041236A6" w14:textId="331DA57C" w:rsidR="001270AF" w:rsidRDefault="00556D11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Personal Protective Equipment</w:t>
            </w:r>
          </w:p>
        </w:tc>
      </w:tr>
      <w:tr w:rsidR="001270AF" w14:paraId="18567E85" w14:textId="77777777" w:rsidTr="001907DC">
        <w:tc>
          <w:tcPr>
            <w:tcW w:w="1619" w:type="dxa"/>
          </w:tcPr>
          <w:p w14:paraId="415C9CCD" w14:textId="5ACC26B5" w:rsidR="001270AF" w:rsidRDefault="001270AF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LTI</w:t>
            </w:r>
          </w:p>
        </w:tc>
        <w:tc>
          <w:tcPr>
            <w:tcW w:w="6310" w:type="dxa"/>
          </w:tcPr>
          <w:p w14:paraId="18F84283" w14:textId="712F1076" w:rsidR="001270AF" w:rsidRDefault="001270AF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Loss Time Injury</w:t>
            </w:r>
          </w:p>
        </w:tc>
        <w:tc>
          <w:tcPr>
            <w:tcW w:w="1455" w:type="dxa"/>
          </w:tcPr>
          <w:p w14:paraId="071C4D7F" w14:textId="77777777" w:rsidR="001270AF" w:rsidRDefault="001270AF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954" w:type="dxa"/>
          </w:tcPr>
          <w:p w14:paraId="63D5B390" w14:textId="77777777" w:rsidR="001270AF" w:rsidRDefault="001270AF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7DC" w14:paraId="75097DD5" w14:textId="0ACAB568" w:rsidTr="001907DC">
        <w:tc>
          <w:tcPr>
            <w:tcW w:w="1619" w:type="dxa"/>
          </w:tcPr>
          <w:p w14:paraId="4A8DE9CD" w14:textId="31A31DDD" w:rsidR="001907DC" w:rsidRPr="00BA7E83" w:rsidRDefault="001270AF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NCR</w:t>
            </w:r>
          </w:p>
        </w:tc>
        <w:tc>
          <w:tcPr>
            <w:tcW w:w="6310" w:type="dxa"/>
          </w:tcPr>
          <w:p w14:paraId="19628EB5" w14:textId="6B331B75" w:rsidR="001907DC" w:rsidRPr="00BA7E83" w:rsidRDefault="001270AF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Non-Conformance Report</w:t>
            </w:r>
          </w:p>
        </w:tc>
        <w:tc>
          <w:tcPr>
            <w:tcW w:w="1455" w:type="dxa"/>
          </w:tcPr>
          <w:p w14:paraId="10FB404E" w14:textId="1AB99F72" w:rsidR="001907DC" w:rsidRDefault="001907DC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954" w:type="dxa"/>
          </w:tcPr>
          <w:p w14:paraId="1D9E19FF" w14:textId="728CB2F0" w:rsidR="001907DC" w:rsidRDefault="001907DC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A7D13" w14:paraId="5047B93B" w14:textId="5557FC7D" w:rsidTr="001907DC">
        <w:tc>
          <w:tcPr>
            <w:tcW w:w="1619" w:type="dxa"/>
          </w:tcPr>
          <w:p w14:paraId="082D4A8B" w14:textId="3517DC3F" w:rsidR="007A7D13" w:rsidRPr="00BA7E83" w:rsidRDefault="001270AF" w:rsidP="007A7D1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OH&amp;S</w:t>
            </w:r>
          </w:p>
        </w:tc>
        <w:tc>
          <w:tcPr>
            <w:tcW w:w="6310" w:type="dxa"/>
          </w:tcPr>
          <w:p w14:paraId="04306963" w14:textId="39E201CB" w:rsidR="007A7D13" w:rsidRPr="00BA7E83" w:rsidRDefault="001270AF" w:rsidP="007A7D1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Occupational Health </w:t>
            </w:r>
            <w:r w:rsidR="003C2017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nd Safety</w:t>
            </w:r>
          </w:p>
        </w:tc>
        <w:tc>
          <w:tcPr>
            <w:tcW w:w="1455" w:type="dxa"/>
          </w:tcPr>
          <w:p w14:paraId="25535355" w14:textId="2FD5C72C" w:rsidR="007A7D13" w:rsidRDefault="007A7D13" w:rsidP="007A7D1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954" w:type="dxa"/>
          </w:tcPr>
          <w:p w14:paraId="2B7E31BC" w14:textId="0833371B" w:rsidR="007A7D13" w:rsidRDefault="007A7D13" w:rsidP="007A7D1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6BB20AB" w14:textId="4A4C0F42" w:rsidR="00F84608" w:rsidRDefault="0089138B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FE421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Grid"/>
        <w:tblW w:w="15309" w:type="dxa"/>
        <w:tblInd w:w="279" w:type="dxa"/>
        <w:tblLook w:val="04A0" w:firstRow="1" w:lastRow="0" w:firstColumn="1" w:lastColumn="0" w:noHBand="0" w:noVBand="1"/>
      </w:tblPr>
      <w:tblGrid>
        <w:gridCol w:w="668"/>
        <w:gridCol w:w="887"/>
        <w:gridCol w:w="2414"/>
        <w:gridCol w:w="2410"/>
        <w:gridCol w:w="4110"/>
        <w:gridCol w:w="2327"/>
        <w:gridCol w:w="1549"/>
        <w:gridCol w:w="944"/>
      </w:tblGrid>
      <w:tr w:rsidR="006816FA" w:rsidRPr="001E1402" w14:paraId="68CFBA24" w14:textId="77777777" w:rsidTr="00556D11">
        <w:tc>
          <w:tcPr>
            <w:tcW w:w="668" w:type="dxa"/>
            <w:shd w:val="clear" w:color="auto" w:fill="CCFFFF"/>
            <w:vAlign w:val="center"/>
          </w:tcPr>
          <w:p w14:paraId="71ACB74D" w14:textId="68DBE1C1" w:rsidR="006462FB" w:rsidRPr="008A2546" w:rsidRDefault="006462FB" w:rsidP="00F559C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Item</w:t>
            </w:r>
          </w:p>
        </w:tc>
        <w:tc>
          <w:tcPr>
            <w:tcW w:w="887" w:type="dxa"/>
            <w:shd w:val="clear" w:color="auto" w:fill="CCFFFF"/>
            <w:vAlign w:val="center"/>
          </w:tcPr>
          <w:p w14:paraId="0A00E662" w14:textId="20849F82" w:rsidR="006462FB" w:rsidRPr="008A2546" w:rsidRDefault="006462FB" w:rsidP="00F559C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Dept</w:t>
            </w:r>
          </w:p>
        </w:tc>
        <w:tc>
          <w:tcPr>
            <w:tcW w:w="2414" w:type="dxa"/>
            <w:shd w:val="clear" w:color="auto" w:fill="CCFFFF"/>
            <w:vAlign w:val="center"/>
          </w:tcPr>
          <w:p w14:paraId="40EE14FE" w14:textId="1CC156F3" w:rsidR="006462FB" w:rsidRPr="008A2546" w:rsidRDefault="006462FB" w:rsidP="00F559C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Quality Objectives</w:t>
            </w:r>
          </w:p>
        </w:tc>
        <w:tc>
          <w:tcPr>
            <w:tcW w:w="2410" w:type="dxa"/>
            <w:shd w:val="clear" w:color="auto" w:fill="CCFFFF"/>
            <w:vAlign w:val="center"/>
          </w:tcPr>
          <w:p w14:paraId="7D170B3F" w14:textId="77777777" w:rsidR="00556D11" w:rsidRDefault="008A2546" w:rsidP="006462FB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Measurement </w:t>
            </w:r>
          </w:p>
          <w:p w14:paraId="6FE7E702" w14:textId="6A69EF87" w:rsidR="006462FB" w:rsidRPr="008A2546" w:rsidRDefault="008A2546" w:rsidP="006462FB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bCs/>
                <w:sz w:val="24"/>
                <w:szCs w:val="24"/>
              </w:rPr>
              <w:t>Data Source</w:t>
            </w:r>
          </w:p>
        </w:tc>
        <w:tc>
          <w:tcPr>
            <w:tcW w:w="4110" w:type="dxa"/>
            <w:shd w:val="clear" w:color="auto" w:fill="CCFFFF"/>
            <w:vAlign w:val="center"/>
          </w:tcPr>
          <w:p w14:paraId="775FA787" w14:textId="56A069CE" w:rsidR="006462FB" w:rsidRPr="008A2546" w:rsidRDefault="006462FB" w:rsidP="006462FB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bCs/>
                <w:sz w:val="24"/>
                <w:szCs w:val="24"/>
              </w:rPr>
              <w:t>Action</w:t>
            </w:r>
            <w:r w:rsidR="008A254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Plan</w:t>
            </w:r>
          </w:p>
        </w:tc>
        <w:tc>
          <w:tcPr>
            <w:tcW w:w="2327" w:type="dxa"/>
            <w:shd w:val="clear" w:color="auto" w:fill="CCFFFF"/>
            <w:vAlign w:val="center"/>
          </w:tcPr>
          <w:p w14:paraId="46AA2A13" w14:textId="3DAE7FCF" w:rsidR="008A2546" w:rsidRPr="008A2546" w:rsidRDefault="008A2546" w:rsidP="00556D1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Monitoring</w:t>
            </w:r>
            <w:r w:rsidR="00556D1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Interval</w:t>
            </w:r>
          </w:p>
        </w:tc>
        <w:tc>
          <w:tcPr>
            <w:tcW w:w="1549" w:type="dxa"/>
            <w:shd w:val="clear" w:color="auto" w:fill="CCFFFF"/>
            <w:vAlign w:val="center"/>
          </w:tcPr>
          <w:p w14:paraId="5F92F62C" w14:textId="481AB92E" w:rsidR="006462FB" w:rsidRPr="008A2546" w:rsidRDefault="006462FB" w:rsidP="003D71F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Target</w:t>
            </w:r>
            <w:r w:rsidR="003D71FC" w:rsidRPr="008A254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Date</w:t>
            </w:r>
          </w:p>
        </w:tc>
        <w:tc>
          <w:tcPr>
            <w:tcW w:w="944" w:type="dxa"/>
            <w:shd w:val="clear" w:color="auto" w:fill="CCFFFF"/>
            <w:vAlign w:val="center"/>
          </w:tcPr>
          <w:p w14:paraId="23FAD525" w14:textId="56B6B489" w:rsidR="006462FB" w:rsidRPr="008A2546" w:rsidRDefault="006462FB" w:rsidP="00F559C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PIC</w:t>
            </w:r>
          </w:p>
        </w:tc>
      </w:tr>
      <w:tr w:rsidR="006816FA" w:rsidRPr="001E1402" w14:paraId="378D0EE5" w14:textId="77777777" w:rsidTr="00556D11">
        <w:tc>
          <w:tcPr>
            <w:tcW w:w="668" w:type="dxa"/>
          </w:tcPr>
          <w:p w14:paraId="0424DEC8" w14:textId="6978FFAE" w:rsidR="006462FB" w:rsidRPr="008A2546" w:rsidRDefault="006462FB" w:rsidP="00F559C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14:paraId="1583611F" w14:textId="6BC56F0F" w:rsidR="006462FB" w:rsidRPr="008A2546" w:rsidRDefault="001270AF" w:rsidP="00F559C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PD</w:t>
            </w:r>
          </w:p>
        </w:tc>
        <w:tc>
          <w:tcPr>
            <w:tcW w:w="2414" w:type="dxa"/>
          </w:tcPr>
          <w:p w14:paraId="389F09A3" w14:textId="3EF60735" w:rsidR="006462FB" w:rsidRPr="008A2546" w:rsidRDefault="00127C9D" w:rsidP="00A03BE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bCs/>
                <w:sz w:val="24"/>
                <w:szCs w:val="24"/>
              </w:rPr>
              <w:t>Not more than 3 customer complaints per project related to OH</w:t>
            </w:r>
            <w:r w:rsidR="001270AF">
              <w:rPr>
                <w:rFonts w:asciiTheme="minorHAnsi" w:hAnsiTheme="minorHAnsi" w:cstheme="minorHAnsi"/>
                <w:bCs/>
                <w:sz w:val="24"/>
                <w:szCs w:val="24"/>
              </w:rPr>
              <w:t>&amp;S</w:t>
            </w:r>
            <w:r w:rsidRPr="008A254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issue</w:t>
            </w:r>
            <w:r w:rsidRPr="008A2546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  <w:p w14:paraId="393CC658" w14:textId="1E3126F7" w:rsidR="00127C9D" w:rsidRPr="008A2546" w:rsidRDefault="00127C9D" w:rsidP="00A03BE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0B09C74" w14:textId="0C618CC4" w:rsidR="00A03BE5" w:rsidRPr="008A2546" w:rsidRDefault="008A2546" w:rsidP="00A03BE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Non-Conformance Report (NCR)</w:t>
            </w:r>
          </w:p>
        </w:tc>
        <w:tc>
          <w:tcPr>
            <w:tcW w:w="4110" w:type="dxa"/>
          </w:tcPr>
          <w:p w14:paraId="00392AC3" w14:textId="7661EEDA" w:rsidR="008A2546" w:rsidRPr="008A2546" w:rsidRDefault="008A2546" w:rsidP="008A2546">
            <w:pPr>
              <w:pStyle w:val="ListParagraph"/>
              <w:numPr>
                <w:ilvl w:val="0"/>
                <w:numId w:val="3"/>
              </w:numPr>
              <w:suppressAutoHyphens/>
              <w:spacing w:after="200"/>
              <w:contextualSpacing/>
              <w:textDirection w:val="btLr"/>
              <w:textAlignment w:val="top"/>
              <w:outlineLvl w:val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Understand and manage customer expectations. </w:t>
            </w:r>
          </w:p>
          <w:p w14:paraId="42AC4918" w14:textId="77777777" w:rsidR="008A2546" w:rsidRDefault="008A2546" w:rsidP="008A2546">
            <w:pPr>
              <w:pStyle w:val="ListParagraph"/>
              <w:numPr>
                <w:ilvl w:val="0"/>
                <w:numId w:val="3"/>
              </w:numPr>
              <w:suppressAutoHyphens/>
              <w:spacing w:after="200"/>
              <w:contextualSpacing/>
              <w:textDirection w:val="btLr"/>
              <w:textAlignment w:val="top"/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 xml:space="preserve">Promptly address to customer feedback </w:t>
            </w:r>
          </w:p>
          <w:p w14:paraId="7F3FEAE2" w14:textId="77777777" w:rsidR="00556D11" w:rsidRDefault="008A2546" w:rsidP="00556D11">
            <w:pPr>
              <w:pStyle w:val="ListParagraph"/>
              <w:numPr>
                <w:ilvl w:val="0"/>
                <w:numId w:val="3"/>
              </w:numPr>
              <w:suppressAutoHyphens/>
              <w:spacing w:after="200"/>
              <w:contextualSpacing/>
              <w:textDirection w:val="btLr"/>
              <w:textAlignment w:val="top"/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Conduct root cause analysis for repeated complaints and take preventive actions.</w:t>
            </w:r>
          </w:p>
          <w:p w14:paraId="5378916D" w14:textId="71B9F470" w:rsidR="00556D11" w:rsidRPr="00556D11" w:rsidRDefault="00556D11" w:rsidP="00556D11">
            <w:pPr>
              <w:pStyle w:val="ListParagraph"/>
              <w:suppressAutoHyphens/>
              <w:ind w:left="357"/>
              <w:contextualSpacing/>
              <w:textDirection w:val="btLr"/>
              <w:textAlignment w:val="top"/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27" w:type="dxa"/>
          </w:tcPr>
          <w:p w14:paraId="359E3D70" w14:textId="2CFEBD9B" w:rsidR="008A2546" w:rsidRPr="008A2546" w:rsidRDefault="008A2546" w:rsidP="008A2546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Every Project</w:t>
            </w:r>
          </w:p>
        </w:tc>
        <w:tc>
          <w:tcPr>
            <w:tcW w:w="1549" w:type="dxa"/>
          </w:tcPr>
          <w:p w14:paraId="6C319A28" w14:textId="41D203A9" w:rsidR="006462FB" w:rsidRPr="008A2546" w:rsidRDefault="00A03BE5" w:rsidP="00F559C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8A2546">
              <w:rPr>
                <w:rFonts w:asciiTheme="minorHAnsi" w:hAnsiTheme="minorHAnsi" w:cstheme="minorHAnsi"/>
                <w:sz w:val="24"/>
                <w:szCs w:val="24"/>
              </w:rPr>
              <w:t>1 Dec</w:t>
            </w: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 xml:space="preserve"> 202</w:t>
            </w:r>
            <w:r w:rsidR="001C2018" w:rsidRPr="008A2546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944" w:type="dxa"/>
          </w:tcPr>
          <w:p w14:paraId="45F3DDB4" w14:textId="0A10ABD2" w:rsidR="006462FB" w:rsidRPr="008A2546" w:rsidRDefault="008A2546" w:rsidP="00A03BE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PM</w:t>
            </w:r>
          </w:p>
        </w:tc>
      </w:tr>
      <w:tr w:rsidR="001270AF" w:rsidRPr="001E1402" w14:paraId="51C6CC9A" w14:textId="77777777" w:rsidTr="00556D11">
        <w:tc>
          <w:tcPr>
            <w:tcW w:w="668" w:type="dxa"/>
          </w:tcPr>
          <w:p w14:paraId="3264528B" w14:textId="1E8CC50F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14:paraId="4DBF5AF6" w14:textId="2AA33F04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HRA</w:t>
            </w:r>
          </w:p>
        </w:tc>
        <w:tc>
          <w:tcPr>
            <w:tcW w:w="2414" w:type="dxa"/>
          </w:tcPr>
          <w:p w14:paraId="105620AC" w14:textId="5202E33A" w:rsidR="001270AF" w:rsidRDefault="001270AF" w:rsidP="001270AF">
            <w:pPr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</w:pPr>
            <w:r w:rsidRPr="008A2546"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  <w:t>All</w:t>
            </w:r>
            <w:r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  <w:t xml:space="preserve"> project personnel</w:t>
            </w:r>
            <w:r w:rsidRPr="008A2546"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  <w:t xml:space="preserve"> to</w:t>
            </w:r>
            <w:r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  <w:t xml:space="preserve"> </w:t>
            </w:r>
            <w:r w:rsidRPr="008A2546"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  <w:t>receive at least 1 OH</w:t>
            </w:r>
            <w:r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  <w:t>&amp;S</w:t>
            </w:r>
            <w:r w:rsidRPr="008A2546"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  <w:t xml:space="preserve"> related training per year.</w:t>
            </w:r>
          </w:p>
          <w:p w14:paraId="41117F9C" w14:textId="77777777" w:rsidR="001270AF" w:rsidRPr="008A2546" w:rsidRDefault="001270AF" w:rsidP="001270AF">
            <w:pPr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57596142" w14:textId="302300CF" w:rsidR="001270AF" w:rsidRDefault="001270AF" w:rsidP="001270AF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Training Record</w:t>
            </w:r>
          </w:p>
        </w:tc>
        <w:tc>
          <w:tcPr>
            <w:tcW w:w="4110" w:type="dxa"/>
          </w:tcPr>
          <w:p w14:paraId="4E4572F0" w14:textId="77777777" w:rsidR="001270AF" w:rsidRDefault="001270AF" w:rsidP="001270AF">
            <w:pPr>
              <w:pStyle w:val="ListParagraph"/>
              <w:numPr>
                <w:ilvl w:val="0"/>
                <w:numId w:val="7"/>
              </w:numPr>
              <w:suppressAutoHyphens/>
              <w:ind w:left="318"/>
              <w:contextualSpacing/>
              <w:textDirection w:val="btLr"/>
              <w:textAlignment w:val="top"/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1270AF">
              <w:rPr>
                <w:rFonts w:asciiTheme="minorHAnsi" w:hAnsiTheme="minorHAnsi" w:cstheme="minorHAnsi"/>
                <w:sz w:val="24"/>
                <w:szCs w:val="24"/>
              </w:rPr>
              <w:t>Establish Annual Training Plan.</w:t>
            </w:r>
          </w:p>
          <w:p w14:paraId="1AF4F5CC" w14:textId="5C9153B7" w:rsidR="001270AF" w:rsidRPr="001270AF" w:rsidRDefault="001270AF" w:rsidP="001270AF">
            <w:pPr>
              <w:pStyle w:val="ListParagraph"/>
              <w:numPr>
                <w:ilvl w:val="0"/>
                <w:numId w:val="7"/>
              </w:numPr>
              <w:suppressAutoHyphens/>
              <w:ind w:left="318"/>
              <w:contextualSpacing/>
              <w:textDirection w:val="btLr"/>
              <w:textAlignment w:val="top"/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1270AF">
              <w:rPr>
                <w:rFonts w:asciiTheme="minorHAnsi" w:hAnsiTheme="minorHAnsi" w:cstheme="minorHAnsi"/>
                <w:sz w:val="24"/>
                <w:szCs w:val="24"/>
              </w:rPr>
              <w:t>Maintain training records and track attendance.</w:t>
            </w:r>
          </w:p>
        </w:tc>
        <w:tc>
          <w:tcPr>
            <w:tcW w:w="2327" w:type="dxa"/>
          </w:tcPr>
          <w:p w14:paraId="42865E43" w14:textId="5160B833" w:rsidR="001270AF" w:rsidRPr="008A2546" w:rsidRDefault="00556D11" w:rsidP="001270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Monthly</w:t>
            </w:r>
          </w:p>
        </w:tc>
        <w:tc>
          <w:tcPr>
            <w:tcW w:w="1549" w:type="dxa"/>
          </w:tcPr>
          <w:p w14:paraId="37DB114C" w14:textId="4764A892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31 Dec 2025</w:t>
            </w:r>
          </w:p>
        </w:tc>
        <w:tc>
          <w:tcPr>
            <w:tcW w:w="944" w:type="dxa"/>
          </w:tcPr>
          <w:p w14:paraId="6A336C18" w14:textId="6A5DA551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HRM</w:t>
            </w:r>
          </w:p>
        </w:tc>
      </w:tr>
      <w:tr w:rsidR="001270AF" w:rsidRPr="001E1402" w14:paraId="27EC535E" w14:textId="77777777" w:rsidTr="00556D11">
        <w:tc>
          <w:tcPr>
            <w:tcW w:w="668" w:type="dxa"/>
            <w:shd w:val="clear" w:color="auto" w:fill="CCFFFF"/>
            <w:vAlign w:val="center"/>
          </w:tcPr>
          <w:p w14:paraId="7E11C91B" w14:textId="094031DF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Item</w:t>
            </w:r>
          </w:p>
        </w:tc>
        <w:tc>
          <w:tcPr>
            <w:tcW w:w="887" w:type="dxa"/>
            <w:shd w:val="clear" w:color="auto" w:fill="CCFFFF"/>
            <w:vAlign w:val="center"/>
          </w:tcPr>
          <w:p w14:paraId="0B5D01BB" w14:textId="7EC5FC1E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Dept</w:t>
            </w:r>
          </w:p>
        </w:tc>
        <w:tc>
          <w:tcPr>
            <w:tcW w:w="2414" w:type="dxa"/>
            <w:shd w:val="clear" w:color="auto" w:fill="CCFFFF"/>
            <w:vAlign w:val="center"/>
          </w:tcPr>
          <w:p w14:paraId="0A180C39" w14:textId="0C660F60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Quality Objectives</w:t>
            </w:r>
          </w:p>
        </w:tc>
        <w:tc>
          <w:tcPr>
            <w:tcW w:w="2410" w:type="dxa"/>
            <w:shd w:val="clear" w:color="auto" w:fill="CCFFFF"/>
            <w:vAlign w:val="center"/>
          </w:tcPr>
          <w:p w14:paraId="57999D67" w14:textId="42688EBF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Required Resources</w:t>
            </w:r>
          </w:p>
        </w:tc>
        <w:tc>
          <w:tcPr>
            <w:tcW w:w="4110" w:type="dxa"/>
            <w:shd w:val="clear" w:color="auto" w:fill="CCFFFF"/>
            <w:vAlign w:val="center"/>
          </w:tcPr>
          <w:p w14:paraId="3B386930" w14:textId="40390A0E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Required Action</w:t>
            </w:r>
          </w:p>
        </w:tc>
        <w:tc>
          <w:tcPr>
            <w:tcW w:w="2327" w:type="dxa"/>
            <w:shd w:val="clear" w:color="auto" w:fill="CCFFFF"/>
            <w:vAlign w:val="center"/>
          </w:tcPr>
          <w:p w14:paraId="7E281812" w14:textId="67439EAA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Evaluation Method</w:t>
            </w:r>
          </w:p>
        </w:tc>
        <w:tc>
          <w:tcPr>
            <w:tcW w:w="1549" w:type="dxa"/>
            <w:shd w:val="clear" w:color="auto" w:fill="CCFFFF"/>
            <w:vAlign w:val="center"/>
          </w:tcPr>
          <w:p w14:paraId="63306F3C" w14:textId="282AC8F5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Target Date</w:t>
            </w:r>
          </w:p>
        </w:tc>
        <w:tc>
          <w:tcPr>
            <w:tcW w:w="944" w:type="dxa"/>
            <w:shd w:val="clear" w:color="auto" w:fill="CCFFFF"/>
            <w:vAlign w:val="center"/>
          </w:tcPr>
          <w:p w14:paraId="54284502" w14:textId="0C6C39BF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PIC</w:t>
            </w:r>
          </w:p>
        </w:tc>
      </w:tr>
      <w:tr w:rsidR="001270AF" w:rsidRPr="001E1402" w14:paraId="6ABF7541" w14:textId="77777777" w:rsidTr="00556D11">
        <w:tc>
          <w:tcPr>
            <w:tcW w:w="668" w:type="dxa"/>
          </w:tcPr>
          <w:p w14:paraId="58DB76AB" w14:textId="1EC587AE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14:paraId="76646D89" w14:textId="7E675706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PD</w:t>
            </w:r>
          </w:p>
        </w:tc>
        <w:tc>
          <w:tcPr>
            <w:tcW w:w="2414" w:type="dxa"/>
          </w:tcPr>
          <w:p w14:paraId="1AF2D330" w14:textId="76CFCA6A" w:rsidR="001270AF" w:rsidRPr="008A2546" w:rsidRDefault="001270AF" w:rsidP="001270AF">
            <w:pPr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</w:pPr>
            <w:r w:rsidRPr="008A2546"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  <w:t xml:space="preserve">Zero case of Lost Time Injury </w:t>
            </w:r>
            <w:r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  <w:t xml:space="preserve">(LTI) </w:t>
            </w:r>
            <w:r w:rsidRPr="008A2546"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  <w:t>exceeding 4 days.</w:t>
            </w:r>
          </w:p>
          <w:p w14:paraId="05CB24CC" w14:textId="77777777" w:rsidR="001270AF" w:rsidRPr="008A2546" w:rsidRDefault="001270AF" w:rsidP="001270AF">
            <w:pPr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5D4F5BAF" w14:textId="709C9C05" w:rsidR="001270AF" w:rsidRDefault="001270AF" w:rsidP="001270AF">
            <w:pPr>
              <w:rPr>
                <w:rFonts w:asciiTheme="minorHAnsi" w:hAnsiTheme="minorHAnsi" w:cstheme="minorHAnsi"/>
                <w:sz w:val="24"/>
                <w:szCs w:val="24"/>
                <w:lang w:val="sv-S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Incident Report</w:t>
            </w:r>
          </w:p>
        </w:tc>
        <w:tc>
          <w:tcPr>
            <w:tcW w:w="4110" w:type="dxa"/>
          </w:tcPr>
          <w:p w14:paraId="431A65E0" w14:textId="77777777" w:rsidR="001270AF" w:rsidRPr="001270AF" w:rsidRDefault="001270AF" w:rsidP="001270AF">
            <w:pPr>
              <w:pStyle w:val="ListParagraph"/>
              <w:numPr>
                <w:ilvl w:val="0"/>
                <w:numId w:val="4"/>
              </w:numPr>
              <w:suppressAutoHyphens/>
              <w:spacing w:after="200"/>
              <w:contextualSpacing/>
              <w:textDirection w:val="btLr"/>
              <w:textAlignment w:val="top"/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1270AF">
              <w:rPr>
                <w:rFonts w:asciiTheme="minorHAnsi" w:hAnsiTheme="minorHAnsi" w:cstheme="minorHAnsi"/>
                <w:sz w:val="24"/>
                <w:szCs w:val="24"/>
              </w:rPr>
              <w:t>Conduct safety briefings before work starts.</w:t>
            </w:r>
          </w:p>
          <w:p w14:paraId="66C3182A" w14:textId="77777777" w:rsidR="001270AF" w:rsidRPr="001270AF" w:rsidRDefault="001270AF" w:rsidP="001270AF">
            <w:pPr>
              <w:pStyle w:val="ListParagraph"/>
              <w:numPr>
                <w:ilvl w:val="0"/>
                <w:numId w:val="4"/>
              </w:numPr>
              <w:suppressAutoHyphens/>
              <w:spacing w:after="200"/>
              <w:contextualSpacing/>
              <w:textDirection w:val="btLr"/>
              <w:textAlignment w:val="top"/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1270AF">
              <w:rPr>
                <w:rFonts w:asciiTheme="minorHAnsi" w:hAnsiTheme="minorHAnsi" w:cstheme="minorHAnsi"/>
                <w:sz w:val="24"/>
                <w:szCs w:val="24"/>
              </w:rPr>
              <w:t>Ensure all workers wear appropriate PPE.</w:t>
            </w:r>
          </w:p>
          <w:p w14:paraId="4011098D" w14:textId="77777777" w:rsidR="00556D11" w:rsidRDefault="001270AF" w:rsidP="00556D11">
            <w:pPr>
              <w:pStyle w:val="ListParagraph"/>
              <w:numPr>
                <w:ilvl w:val="0"/>
                <w:numId w:val="4"/>
              </w:numPr>
              <w:suppressAutoHyphens/>
              <w:spacing w:after="200"/>
              <w:contextualSpacing/>
              <w:textDirection w:val="btLr"/>
              <w:textAlignment w:val="top"/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1270AF">
              <w:rPr>
                <w:rFonts w:asciiTheme="minorHAnsi" w:hAnsiTheme="minorHAnsi" w:cstheme="minorHAnsi"/>
                <w:sz w:val="24"/>
                <w:szCs w:val="24"/>
              </w:rPr>
              <w:t>Perform regular site safety inspections and audits.</w:t>
            </w:r>
          </w:p>
          <w:p w14:paraId="6EA2F031" w14:textId="4B561283" w:rsidR="001270AF" w:rsidRPr="00556D11" w:rsidRDefault="001270AF" w:rsidP="00556D11">
            <w:pPr>
              <w:pStyle w:val="ListParagraph"/>
              <w:numPr>
                <w:ilvl w:val="0"/>
                <w:numId w:val="4"/>
              </w:numPr>
              <w:suppressAutoHyphens/>
              <w:spacing w:after="200"/>
              <w:contextualSpacing/>
              <w:textDirection w:val="btLr"/>
              <w:textAlignment w:val="top"/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556D11">
              <w:rPr>
                <w:rFonts w:asciiTheme="minorHAnsi" w:hAnsiTheme="minorHAnsi" w:cstheme="minorHAnsi"/>
                <w:sz w:val="24"/>
                <w:szCs w:val="24"/>
              </w:rPr>
              <w:t>Report and investigate near misses to prevent serious incidents.</w:t>
            </w:r>
          </w:p>
          <w:p w14:paraId="487D1D8B" w14:textId="6E08F8F6" w:rsidR="003C2017" w:rsidRPr="001270AF" w:rsidRDefault="003C2017" w:rsidP="003C2017">
            <w:pPr>
              <w:pStyle w:val="ListParagraph"/>
              <w:suppressAutoHyphens/>
              <w:ind w:left="360"/>
              <w:contextualSpacing/>
              <w:textDirection w:val="btLr"/>
              <w:textAlignment w:val="top"/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27" w:type="dxa"/>
          </w:tcPr>
          <w:p w14:paraId="02E33697" w14:textId="6B9FA8C4" w:rsidR="001270AF" w:rsidRPr="008A2546" w:rsidRDefault="00556D11" w:rsidP="001270AF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Monthly</w:t>
            </w:r>
          </w:p>
        </w:tc>
        <w:tc>
          <w:tcPr>
            <w:tcW w:w="1549" w:type="dxa"/>
          </w:tcPr>
          <w:p w14:paraId="61B1F135" w14:textId="6943D5B9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31 Dec 2025</w:t>
            </w:r>
          </w:p>
        </w:tc>
        <w:tc>
          <w:tcPr>
            <w:tcW w:w="944" w:type="dxa"/>
          </w:tcPr>
          <w:p w14:paraId="027F5A7F" w14:textId="1E6E83B7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SHO</w:t>
            </w:r>
          </w:p>
        </w:tc>
      </w:tr>
      <w:tr w:rsidR="001270AF" w:rsidRPr="001E1402" w14:paraId="106EB0CD" w14:textId="77777777" w:rsidTr="00556D11">
        <w:tc>
          <w:tcPr>
            <w:tcW w:w="668" w:type="dxa"/>
          </w:tcPr>
          <w:p w14:paraId="4C1EE13E" w14:textId="59DD0FDC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887" w:type="dxa"/>
          </w:tcPr>
          <w:p w14:paraId="57B3D5F9" w14:textId="26B7FCB8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AD</w:t>
            </w:r>
          </w:p>
        </w:tc>
        <w:tc>
          <w:tcPr>
            <w:tcW w:w="2414" w:type="dxa"/>
          </w:tcPr>
          <w:p w14:paraId="10B64E81" w14:textId="77777777" w:rsidR="001270AF" w:rsidRPr="008A2546" w:rsidRDefault="001270AF" w:rsidP="001270AF">
            <w:pPr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</w:pPr>
            <w:r w:rsidRPr="008A2546"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  <w:t>Zero compound from DOSH.</w:t>
            </w:r>
          </w:p>
          <w:p w14:paraId="2924921E" w14:textId="77777777" w:rsidR="001270AF" w:rsidRPr="008A2546" w:rsidRDefault="001270AF" w:rsidP="001270AF">
            <w:pPr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7B064882" w14:textId="3CEE6DB3" w:rsidR="001270AF" w:rsidRDefault="001270AF" w:rsidP="001270AF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v-SE"/>
              </w:rPr>
              <w:t>DOSH Compound</w:t>
            </w:r>
          </w:p>
        </w:tc>
        <w:tc>
          <w:tcPr>
            <w:tcW w:w="4110" w:type="dxa"/>
          </w:tcPr>
          <w:p w14:paraId="3B7A96ED" w14:textId="2EAA5EB7" w:rsidR="001270AF" w:rsidRPr="001270AF" w:rsidRDefault="001270AF" w:rsidP="001270AF">
            <w:pPr>
              <w:pStyle w:val="ListParagraph"/>
              <w:numPr>
                <w:ilvl w:val="0"/>
                <w:numId w:val="5"/>
              </w:numPr>
              <w:suppressAutoHyphens/>
              <w:contextualSpacing/>
              <w:textDirection w:val="btLr"/>
              <w:textAlignment w:val="top"/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1270AF">
              <w:rPr>
                <w:rFonts w:asciiTheme="minorHAnsi" w:hAnsiTheme="minorHAnsi" w:cstheme="minorHAnsi"/>
                <w:sz w:val="24"/>
                <w:szCs w:val="24"/>
              </w:rPr>
              <w:t>Conduct regular internal audits to ensure compliance.</w:t>
            </w:r>
          </w:p>
          <w:p w14:paraId="68FCCE5F" w14:textId="77777777" w:rsidR="001270AF" w:rsidRPr="001270AF" w:rsidRDefault="001270AF" w:rsidP="001270AF">
            <w:pPr>
              <w:pStyle w:val="ListParagraph"/>
              <w:numPr>
                <w:ilvl w:val="0"/>
                <w:numId w:val="5"/>
              </w:numPr>
              <w:suppressAutoHyphens/>
              <w:contextualSpacing/>
              <w:textDirection w:val="btLr"/>
              <w:textAlignment w:val="top"/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1270AF">
              <w:rPr>
                <w:rFonts w:asciiTheme="minorHAnsi" w:hAnsiTheme="minorHAnsi" w:cstheme="minorHAnsi"/>
                <w:sz w:val="24"/>
                <w:szCs w:val="24"/>
              </w:rPr>
              <w:t>Properly handle and dispose of hazardous waste.</w:t>
            </w:r>
          </w:p>
          <w:p w14:paraId="53184B30" w14:textId="77777777" w:rsidR="001270AF" w:rsidRDefault="001270AF" w:rsidP="001270AF">
            <w:pPr>
              <w:pStyle w:val="ListParagraph"/>
              <w:numPr>
                <w:ilvl w:val="0"/>
                <w:numId w:val="5"/>
              </w:numPr>
              <w:suppressAutoHyphens/>
              <w:contextualSpacing/>
              <w:textDirection w:val="btLr"/>
              <w:textAlignment w:val="top"/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1270AF">
              <w:rPr>
                <w:rFonts w:asciiTheme="minorHAnsi" w:hAnsiTheme="minorHAnsi" w:cstheme="minorHAnsi"/>
                <w:sz w:val="24"/>
                <w:szCs w:val="24"/>
              </w:rPr>
              <w:t>Keep all required licenses, permits, and documentation up to date.</w:t>
            </w:r>
          </w:p>
          <w:p w14:paraId="0DF2778F" w14:textId="33775079" w:rsidR="001270AF" w:rsidRDefault="001270AF" w:rsidP="001270AF">
            <w:pPr>
              <w:pStyle w:val="ListParagraph"/>
              <w:numPr>
                <w:ilvl w:val="0"/>
                <w:numId w:val="5"/>
              </w:numPr>
              <w:suppressAutoHyphens/>
              <w:contextualSpacing/>
              <w:textDirection w:val="btLr"/>
              <w:textAlignment w:val="top"/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1270AF">
              <w:rPr>
                <w:rFonts w:asciiTheme="minorHAnsi" w:hAnsiTheme="minorHAnsi" w:cstheme="minorHAnsi"/>
                <w:sz w:val="24"/>
                <w:szCs w:val="24"/>
              </w:rPr>
              <w:t xml:space="preserve">Train employees on </w:t>
            </w:r>
            <w:r w:rsidR="00556D11">
              <w:rPr>
                <w:rFonts w:asciiTheme="minorHAnsi" w:hAnsiTheme="minorHAnsi" w:cstheme="minorHAnsi"/>
                <w:sz w:val="24"/>
                <w:szCs w:val="24"/>
              </w:rPr>
              <w:t>health</w:t>
            </w:r>
            <w:r w:rsidRPr="001270AF">
              <w:rPr>
                <w:rFonts w:asciiTheme="minorHAnsi" w:hAnsiTheme="minorHAnsi" w:cstheme="minorHAnsi"/>
                <w:sz w:val="24"/>
                <w:szCs w:val="24"/>
              </w:rPr>
              <w:t xml:space="preserve"> and safety regulations.</w:t>
            </w:r>
          </w:p>
          <w:p w14:paraId="3B18AB99" w14:textId="57B197C5" w:rsidR="001270AF" w:rsidRPr="001270AF" w:rsidRDefault="001270AF" w:rsidP="001270AF">
            <w:pPr>
              <w:pStyle w:val="ListParagraph"/>
              <w:suppressAutoHyphens/>
              <w:ind w:left="360"/>
              <w:contextualSpacing/>
              <w:textDirection w:val="btLr"/>
              <w:textAlignment w:val="top"/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27" w:type="dxa"/>
          </w:tcPr>
          <w:p w14:paraId="3C7BD689" w14:textId="3805F284" w:rsidR="001270AF" w:rsidRPr="008A2546" w:rsidRDefault="00556D11" w:rsidP="001270AF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Monthly</w:t>
            </w:r>
          </w:p>
        </w:tc>
        <w:tc>
          <w:tcPr>
            <w:tcW w:w="1549" w:type="dxa"/>
          </w:tcPr>
          <w:p w14:paraId="75E22A52" w14:textId="21F346C5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31 Dec 2025</w:t>
            </w:r>
          </w:p>
        </w:tc>
        <w:tc>
          <w:tcPr>
            <w:tcW w:w="944" w:type="dxa"/>
          </w:tcPr>
          <w:p w14:paraId="007E82DB" w14:textId="247AEA93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ED</w:t>
            </w:r>
          </w:p>
        </w:tc>
      </w:tr>
    </w:tbl>
    <w:p w14:paraId="3AAF9627" w14:textId="46B680B6" w:rsidR="00F527F8" w:rsidRPr="00FB65FC" w:rsidRDefault="00F527F8" w:rsidP="002810A1">
      <w:pPr>
        <w:rPr>
          <w:rFonts w:asciiTheme="minorHAnsi" w:hAnsiTheme="minorHAnsi" w:cstheme="minorHAnsi"/>
          <w:sz w:val="24"/>
          <w:szCs w:val="24"/>
        </w:rPr>
      </w:pPr>
    </w:p>
    <w:sectPr w:rsidR="00F527F8" w:rsidRPr="00FB65FC" w:rsidSect="001907DC">
      <w:headerReference w:type="default" r:id="rId7"/>
      <w:type w:val="continuous"/>
      <w:pgSz w:w="16830" w:h="11900" w:orient="landscape"/>
      <w:pgMar w:top="1320" w:right="640" w:bottom="560" w:left="280" w:header="851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E6F5A" w14:textId="77777777" w:rsidR="00520FB9" w:rsidRDefault="00520FB9" w:rsidP="00A40AF5">
      <w:r>
        <w:separator/>
      </w:r>
    </w:p>
  </w:endnote>
  <w:endnote w:type="continuationSeparator" w:id="0">
    <w:p w14:paraId="0B64FA91" w14:textId="77777777" w:rsidR="00520FB9" w:rsidRDefault="00520FB9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6FB8E" w14:textId="77777777" w:rsidR="00520FB9" w:rsidRDefault="00520FB9" w:rsidP="00A40AF5">
      <w:r>
        <w:separator/>
      </w:r>
    </w:p>
  </w:footnote>
  <w:footnote w:type="continuationSeparator" w:id="0">
    <w:p w14:paraId="31C9BE1C" w14:textId="77777777" w:rsidR="00520FB9" w:rsidRDefault="00520FB9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3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013"/>
      <w:gridCol w:w="8505"/>
      <w:gridCol w:w="1560"/>
      <w:gridCol w:w="1559"/>
      <w:gridCol w:w="1701"/>
    </w:tblGrid>
    <w:tr w:rsidR="00996DC3" w:rsidRPr="003826F5" w14:paraId="37E340B0" w14:textId="77777777" w:rsidTr="001907DC">
      <w:trPr>
        <w:trHeight w:val="454"/>
      </w:trPr>
      <w:tc>
        <w:tcPr>
          <w:tcW w:w="2013" w:type="dxa"/>
          <w:vMerge w:val="restart"/>
          <w:vAlign w:val="center"/>
        </w:tcPr>
        <w:p w14:paraId="5404BB8C" w14:textId="545D0E97" w:rsidR="00996DC3" w:rsidRPr="008D58A6" w:rsidRDefault="00127C9D" w:rsidP="00127C9D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29932698" wp14:editId="6B1AAAC5">
                <wp:extent cx="786765" cy="323215"/>
                <wp:effectExtent l="0" t="0" r="0" b="635"/>
                <wp:docPr id="734722819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6765" cy="3232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vAlign w:val="center"/>
        </w:tcPr>
        <w:p w14:paraId="549BBAB5" w14:textId="218AFEB6" w:rsidR="00996DC3" w:rsidRPr="004706AD" w:rsidRDefault="00127C9D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OHSMS MANUAL</w:t>
          </w:r>
        </w:p>
      </w:tc>
      <w:tc>
        <w:tcPr>
          <w:tcW w:w="1560" w:type="dxa"/>
          <w:vMerge w:val="restart"/>
          <w:vAlign w:val="center"/>
        </w:tcPr>
        <w:p w14:paraId="0B6643E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1427B88A" w14:textId="5314A50E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559" w:type="dxa"/>
          <w:vMerge w:val="restart"/>
          <w:vAlign w:val="center"/>
        </w:tcPr>
        <w:p w14:paraId="52DF4DD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</w:t>
          </w:r>
        </w:p>
        <w:p w14:paraId="5BBA046D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Effective Date:</w:t>
          </w:r>
        </w:p>
        <w:p w14:paraId="0A48A2D7" w14:textId="2752785C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01 </w:t>
          </w:r>
          <w:r w:rsidR="00127C9D">
            <w:rPr>
              <w:sz w:val="16"/>
              <w:szCs w:val="16"/>
            </w:rPr>
            <w:t>Apr</w:t>
          </w:r>
          <w:r w:rsidR="001C2018">
            <w:rPr>
              <w:sz w:val="16"/>
              <w:szCs w:val="16"/>
            </w:rPr>
            <w:t xml:space="preserve"> 2025</w:t>
          </w:r>
        </w:p>
      </w:tc>
      <w:tc>
        <w:tcPr>
          <w:tcW w:w="1701" w:type="dxa"/>
          <w:vAlign w:val="center"/>
        </w:tcPr>
        <w:p w14:paraId="1F9BD265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6F388418" w14:textId="77777777" w:rsidTr="001907DC">
      <w:trPr>
        <w:trHeight w:val="454"/>
      </w:trPr>
      <w:tc>
        <w:tcPr>
          <w:tcW w:w="2013" w:type="dxa"/>
          <w:vMerge/>
          <w:vAlign w:val="center"/>
        </w:tcPr>
        <w:p w14:paraId="24356B2B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8505" w:type="dxa"/>
          <w:vAlign w:val="center"/>
        </w:tcPr>
        <w:p w14:paraId="305D122F" w14:textId="166E8018" w:rsidR="00996DC3" w:rsidRPr="004706AD" w:rsidRDefault="00127C9D" w:rsidP="002F6993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Annex L – OH&amp;S Objectives And Planning To Achieve Them</w:t>
          </w:r>
        </w:p>
      </w:tc>
      <w:tc>
        <w:tcPr>
          <w:tcW w:w="1560" w:type="dxa"/>
          <w:vMerge/>
          <w:vAlign w:val="center"/>
        </w:tcPr>
        <w:p w14:paraId="023FFCF4" w14:textId="751395C9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559" w:type="dxa"/>
          <w:vMerge/>
        </w:tcPr>
        <w:p w14:paraId="6BD7BE48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4EABBF5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 Ref:</w:t>
          </w:r>
        </w:p>
        <w:p w14:paraId="2DD8BF88" w14:textId="03E00337" w:rsidR="00996DC3" w:rsidRPr="004706AD" w:rsidRDefault="00127C9D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OHSMS-06L</w:t>
          </w:r>
        </w:p>
      </w:tc>
    </w:tr>
  </w:tbl>
  <w:p w14:paraId="0F6693FC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0501A"/>
    <w:multiLevelType w:val="hybridMultilevel"/>
    <w:tmpl w:val="F34C5C36"/>
    <w:lvl w:ilvl="0" w:tplc="0EB82EDC">
      <w:start w:val="1"/>
      <w:numFmt w:val="decimal"/>
      <w:lvlText w:val="(%1)"/>
      <w:lvlJc w:val="left"/>
      <w:pPr>
        <w:ind w:left="360" w:hanging="360"/>
      </w:pPr>
      <w:rPr>
        <w:rFonts w:asciiTheme="minorHAnsi" w:eastAsia="Arial" w:hAnsiTheme="minorHAnsi" w:cstheme="minorHAnsi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601C4D"/>
    <w:multiLevelType w:val="hybridMultilevel"/>
    <w:tmpl w:val="ECC872B8"/>
    <w:lvl w:ilvl="0" w:tplc="0056491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C582E"/>
    <w:multiLevelType w:val="hybridMultilevel"/>
    <w:tmpl w:val="5E846AD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890B01"/>
    <w:multiLevelType w:val="hybridMultilevel"/>
    <w:tmpl w:val="691CF0E6"/>
    <w:lvl w:ilvl="0" w:tplc="27229B68">
      <w:start w:val="1"/>
      <w:numFmt w:val="decimal"/>
      <w:lvlText w:val="(%1)"/>
      <w:lvlJc w:val="left"/>
      <w:pPr>
        <w:ind w:left="360" w:hanging="360"/>
      </w:pPr>
      <w:rPr>
        <w:rFonts w:asciiTheme="minorHAnsi" w:eastAsia="Arial" w:hAnsiTheme="minorHAnsi" w:cstheme="minorHAnsi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C2711C"/>
    <w:multiLevelType w:val="hybridMultilevel"/>
    <w:tmpl w:val="59B04570"/>
    <w:lvl w:ilvl="0" w:tplc="25F0AEB8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74363"/>
    <w:multiLevelType w:val="hybridMultilevel"/>
    <w:tmpl w:val="179AB76E"/>
    <w:lvl w:ilvl="0" w:tplc="A544B8FC">
      <w:start w:val="1"/>
      <w:numFmt w:val="decimal"/>
      <w:lvlText w:val="(%1)"/>
      <w:lvlJc w:val="left"/>
      <w:pPr>
        <w:ind w:left="360" w:hanging="360"/>
      </w:pPr>
      <w:rPr>
        <w:rFonts w:asciiTheme="minorHAnsi" w:eastAsia="Arial" w:hAnsiTheme="minorHAnsi" w:cstheme="minorHAnsi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292477"/>
    <w:multiLevelType w:val="hybridMultilevel"/>
    <w:tmpl w:val="8FA8846C"/>
    <w:lvl w:ilvl="0" w:tplc="5546DC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031682">
    <w:abstractNumId w:val="4"/>
  </w:num>
  <w:num w:numId="2" w16cid:durableId="1034690244">
    <w:abstractNumId w:val="1"/>
  </w:num>
  <w:num w:numId="3" w16cid:durableId="222912584">
    <w:abstractNumId w:val="5"/>
  </w:num>
  <w:num w:numId="4" w16cid:durableId="1240018940">
    <w:abstractNumId w:val="0"/>
  </w:num>
  <w:num w:numId="5" w16cid:durableId="671495086">
    <w:abstractNumId w:val="3"/>
  </w:num>
  <w:num w:numId="6" w16cid:durableId="1363559296">
    <w:abstractNumId w:val="2"/>
  </w:num>
  <w:num w:numId="7" w16cid:durableId="19452655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60E3"/>
    <w:rsid w:val="000145C1"/>
    <w:rsid w:val="00054CD5"/>
    <w:rsid w:val="000844FB"/>
    <w:rsid w:val="00093102"/>
    <w:rsid w:val="000B0026"/>
    <w:rsid w:val="000B439F"/>
    <w:rsid w:val="000F7243"/>
    <w:rsid w:val="00101214"/>
    <w:rsid w:val="001270AF"/>
    <w:rsid w:val="00127C9D"/>
    <w:rsid w:val="001517AF"/>
    <w:rsid w:val="001605D0"/>
    <w:rsid w:val="0018366C"/>
    <w:rsid w:val="001907DC"/>
    <w:rsid w:val="001C1659"/>
    <w:rsid w:val="001C2018"/>
    <w:rsid w:val="001E1402"/>
    <w:rsid w:val="00210952"/>
    <w:rsid w:val="0022011F"/>
    <w:rsid w:val="00242322"/>
    <w:rsid w:val="002810A1"/>
    <w:rsid w:val="002A604F"/>
    <w:rsid w:val="002F6993"/>
    <w:rsid w:val="00334A2F"/>
    <w:rsid w:val="0037145B"/>
    <w:rsid w:val="00373F00"/>
    <w:rsid w:val="00375825"/>
    <w:rsid w:val="003966A3"/>
    <w:rsid w:val="003B64AC"/>
    <w:rsid w:val="003C0172"/>
    <w:rsid w:val="003C2017"/>
    <w:rsid w:val="003C5D4C"/>
    <w:rsid w:val="003D71FC"/>
    <w:rsid w:val="003E280D"/>
    <w:rsid w:val="004B745D"/>
    <w:rsid w:val="005109A1"/>
    <w:rsid w:val="00511CFA"/>
    <w:rsid w:val="00520FB9"/>
    <w:rsid w:val="0052318E"/>
    <w:rsid w:val="00543B6A"/>
    <w:rsid w:val="00543FBF"/>
    <w:rsid w:val="00556D11"/>
    <w:rsid w:val="005608FE"/>
    <w:rsid w:val="00573654"/>
    <w:rsid w:val="00580D5B"/>
    <w:rsid w:val="005A6321"/>
    <w:rsid w:val="005F3CD4"/>
    <w:rsid w:val="006462FB"/>
    <w:rsid w:val="006531A3"/>
    <w:rsid w:val="006816FA"/>
    <w:rsid w:val="006A73DF"/>
    <w:rsid w:val="006C0BAA"/>
    <w:rsid w:val="006C22B4"/>
    <w:rsid w:val="006E2E05"/>
    <w:rsid w:val="006F40B5"/>
    <w:rsid w:val="0071590C"/>
    <w:rsid w:val="007559E3"/>
    <w:rsid w:val="00777622"/>
    <w:rsid w:val="00783F86"/>
    <w:rsid w:val="00794D3A"/>
    <w:rsid w:val="007A4033"/>
    <w:rsid w:val="007A7D13"/>
    <w:rsid w:val="007B30C7"/>
    <w:rsid w:val="007C4EFB"/>
    <w:rsid w:val="00801913"/>
    <w:rsid w:val="00806EB6"/>
    <w:rsid w:val="00811B7A"/>
    <w:rsid w:val="0082561F"/>
    <w:rsid w:val="008305DB"/>
    <w:rsid w:val="0089138B"/>
    <w:rsid w:val="008A2546"/>
    <w:rsid w:val="008A30A4"/>
    <w:rsid w:val="008F6BF3"/>
    <w:rsid w:val="00944757"/>
    <w:rsid w:val="00956875"/>
    <w:rsid w:val="00967FB8"/>
    <w:rsid w:val="0097602F"/>
    <w:rsid w:val="00994B28"/>
    <w:rsid w:val="00996DC3"/>
    <w:rsid w:val="009D645F"/>
    <w:rsid w:val="009E271B"/>
    <w:rsid w:val="009F3999"/>
    <w:rsid w:val="00A03BE5"/>
    <w:rsid w:val="00A16758"/>
    <w:rsid w:val="00A22803"/>
    <w:rsid w:val="00A2662A"/>
    <w:rsid w:val="00A34B68"/>
    <w:rsid w:val="00A40AF5"/>
    <w:rsid w:val="00A4518F"/>
    <w:rsid w:val="00A52F8C"/>
    <w:rsid w:val="00A9152E"/>
    <w:rsid w:val="00AC4A22"/>
    <w:rsid w:val="00AD144D"/>
    <w:rsid w:val="00AE730A"/>
    <w:rsid w:val="00B10E2D"/>
    <w:rsid w:val="00B22466"/>
    <w:rsid w:val="00B31067"/>
    <w:rsid w:val="00B33328"/>
    <w:rsid w:val="00B454B3"/>
    <w:rsid w:val="00B76EDE"/>
    <w:rsid w:val="00BA08DF"/>
    <w:rsid w:val="00BA386A"/>
    <w:rsid w:val="00BA7E83"/>
    <w:rsid w:val="00BC0CE9"/>
    <w:rsid w:val="00BC3D5B"/>
    <w:rsid w:val="00BE5C9F"/>
    <w:rsid w:val="00C27053"/>
    <w:rsid w:val="00C2728F"/>
    <w:rsid w:val="00C307F2"/>
    <w:rsid w:val="00C53362"/>
    <w:rsid w:val="00CA2214"/>
    <w:rsid w:val="00CB4F52"/>
    <w:rsid w:val="00CD3650"/>
    <w:rsid w:val="00CE5A04"/>
    <w:rsid w:val="00CF14E1"/>
    <w:rsid w:val="00D0164E"/>
    <w:rsid w:val="00D01FAE"/>
    <w:rsid w:val="00D60B71"/>
    <w:rsid w:val="00DC26F9"/>
    <w:rsid w:val="00DC4CE8"/>
    <w:rsid w:val="00E026BD"/>
    <w:rsid w:val="00E6113A"/>
    <w:rsid w:val="00E72C1E"/>
    <w:rsid w:val="00E90B82"/>
    <w:rsid w:val="00E92634"/>
    <w:rsid w:val="00EE61B7"/>
    <w:rsid w:val="00F51E23"/>
    <w:rsid w:val="00F527F8"/>
    <w:rsid w:val="00F53C77"/>
    <w:rsid w:val="00F84608"/>
    <w:rsid w:val="00FA19C1"/>
    <w:rsid w:val="00FB026A"/>
    <w:rsid w:val="00FB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68397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Philip Yong</cp:lastModifiedBy>
  <cp:revision>9</cp:revision>
  <cp:lastPrinted>2025-04-17T11:40:00Z</cp:lastPrinted>
  <dcterms:created xsi:type="dcterms:W3CDTF">2025-04-17T11:11:00Z</dcterms:created>
  <dcterms:modified xsi:type="dcterms:W3CDTF">2025-04-17T11:41:00Z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