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27B63" w14:textId="77777777" w:rsidR="00F84608" w:rsidRDefault="00000000">
      <w:pPr>
        <w:pStyle w:val="BodyText"/>
        <w:spacing w:before="5"/>
        <w:rPr>
          <w:rFonts w:ascii="Times New Roman"/>
          <w:sz w:val="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26560" behindDoc="1" locked="0" layoutInCell="1" allowOverlap="1" wp14:anchorId="69BE315B" wp14:editId="407868C5">
                <wp:simplePos x="0" y="0"/>
                <wp:positionH relativeFrom="page">
                  <wp:posOffset>-1523</wp:posOffset>
                </wp:positionH>
                <wp:positionV relativeFrom="page">
                  <wp:posOffset>-1527</wp:posOffset>
                </wp:positionV>
                <wp:extent cx="7556500" cy="1069022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6500" cy="10690225"/>
                          <a:chOff x="0" y="0"/>
                          <a:chExt cx="7556500" cy="106902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5382895" y="9836280"/>
                            <a:ext cx="190563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635" h="342900">
                                <a:moveTo>
                                  <a:pt x="19052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1905253" y="342900"/>
                                </a:lnTo>
                                <a:lnTo>
                                  <a:pt x="1905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523" y="1523"/>
                            <a:ext cx="7553325" cy="10687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3325" h="10687050">
                                <a:moveTo>
                                  <a:pt x="7553325" y="0"/>
                                </a:moveTo>
                                <a:lnTo>
                                  <a:pt x="0" y="3"/>
                                </a:lnTo>
                                <a:lnTo>
                                  <a:pt x="0" y="10687053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536B36" id="Group 1" o:spid="_x0000_s1026" style="position:absolute;margin-left:-.1pt;margin-top:-.1pt;width:595pt;height:841.75pt;z-index:-15889920;mso-wrap-distance-left:0;mso-wrap-distance-right:0;mso-position-horizontal-relative:page;mso-position-vertical-relative:page" coordsize="75565,106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">
                <v:shape id="Graphic 2" o:spid="_x0000_s1027" style="position:absolute;left:53828;top:98362;width:19057;height:3429;visibility:visible;mso-wrap-style:square;v-text-anchor:top" coordsize="190563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" path="m1905253,l,,,342900r1905253,l1905253,xe" stroked="f">
                  <v:path arrowok="t"/>
                </v:shape>
                <v:shape id="Graphic 3" o:spid="_x0000_s1028" style="position:absolute;left:15;top:15;width:75533;height:106870;visibility:visible;mso-wrap-style:square;v-text-anchor:top" coordsize="7553325,10687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" path="m7553325,l,3,,10687053e" filled="f" strokeweight=".24pt">
                  <v:path arrowok="t"/>
                </v:shape>
                <w10:wrap anchorx="page" anchory="page"/>
              </v:group>
            </w:pict>
          </mc:Fallback>
        </mc:AlternateContent>
      </w:r>
    </w:p>
    <w:tbl>
      <w:tblPr>
        <w:tblW w:w="975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8"/>
        <w:gridCol w:w="8010"/>
      </w:tblGrid>
      <w:tr w:rsidR="001E1402" w:rsidRPr="001E1402" w14:paraId="46FCED42" w14:textId="77777777" w:rsidTr="00170E55">
        <w:tc>
          <w:tcPr>
            <w:tcW w:w="1748" w:type="dxa"/>
          </w:tcPr>
          <w:p w14:paraId="0554835F" w14:textId="77777777" w:rsidR="001E1402" w:rsidRPr="001E1402" w:rsidRDefault="001E1402" w:rsidP="005E0483">
            <w:pPr>
              <w:ind w:left="11" w:hanging="11"/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Purpose:</w:t>
            </w:r>
          </w:p>
        </w:tc>
        <w:tc>
          <w:tcPr>
            <w:tcW w:w="8010" w:type="dxa"/>
          </w:tcPr>
          <w:p w14:paraId="16409766" w14:textId="77777777" w:rsidR="00AE6980" w:rsidRDefault="00000000">
            <w:r>
              <w:rPr>
                <w:rFonts w:ascii="Calibri" w:eastAsia="Calibri" w:hAnsi="Calibri"/>
                <w:sz w:val="24"/>
              </w:rPr>
              <w:t>To coordinate OH&amp;S competence, training, awareness, consultation and participation activities supporting the SHC and OHSMS.</w:t>
            </w:r>
          </w:p>
        </w:tc>
      </w:tr>
      <w:tr w:rsidR="001E1402" w:rsidRPr="001E1402" w14:paraId="030A8C23" w14:textId="77777777" w:rsidTr="00170E55">
        <w:tc>
          <w:tcPr>
            <w:tcW w:w="1748" w:type="dxa"/>
          </w:tcPr>
          <w:p w14:paraId="7026E892" w14:textId="77777777" w:rsidR="001E1402" w:rsidRPr="001E1402" w:rsidRDefault="001E1402" w:rsidP="005E048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Scope:</w:t>
            </w:r>
          </w:p>
        </w:tc>
        <w:tc>
          <w:tcPr>
            <w:tcW w:w="8010" w:type="dxa"/>
          </w:tcPr>
          <w:p w14:paraId="1FB522F3" w14:textId="77777777" w:rsidR="00AE6980" w:rsidRDefault="00000000">
            <w:r>
              <w:rPr>
                <w:rFonts w:ascii="Calibri" w:eastAsia="Calibri" w:hAnsi="Calibri"/>
                <w:sz w:val="24"/>
              </w:rPr>
              <w:t>Covers workers and relevant contractors at Company workplaces and projects, including induction, training needs, awareness, toolbox communication and participation arrangements.</w:t>
            </w:r>
          </w:p>
        </w:tc>
      </w:tr>
      <w:tr w:rsidR="001E1402" w:rsidRPr="001E1402" w14:paraId="5418A886" w14:textId="77777777" w:rsidTr="00170E55">
        <w:tc>
          <w:tcPr>
            <w:tcW w:w="1748" w:type="dxa"/>
          </w:tcPr>
          <w:p w14:paraId="46AED59C" w14:textId="77777777" w:rsidR="001E1402" w:rsidRPr="001E1402" w:rsidRDefault="001E1402" w:rsidP="005E048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ISO Reference:</w:t>
            </w:r>
          </w:p>
        </w:tc>
        <w:tc>
          <w:tcPr>
            <w:tcW w:w="8010" w:type="dxa"/>
          </w:tcPr>
          <w:p w14:paraId="3C4592AC" w14:textId="77777777" w:rsidR="00AE6980" w:rsidRDefault="00000000">
            <w:r>
              <w:rPr>
                <w:rFonts w:ascii="Calibri" w:eastAsia="Calibri" w:hAnsi="Calibri"/>
                <w:sz w:val="24"/>
              </w:rPr>
              <w:t>MS ISO 45001:2018 Clauses 5.4, 7.2, 7.3 and 7.4</w:t>
            </w:r>
          </w:p>
        </w:tc>
      </w:tr>
    </w:tbl>
    <w:p w14:paraId="510606ED" w14:textId="77777777" w:rsidR="001E1402" w:rsidRPr="009F475C" w:rsidRDefault="001E1402" w:rsidP="001E1402">
      <w:pPr>
        <w:ind w:left="709" w:hanging="709"/>
        <w:rPr>
          <w:rFonts w:ascii="Calibri" w:hAnsi="Calibri"/>
          <w:sz w:val="12"/>
          <w:szCs w:val="12"/>
        </w:rPr>
      </w:pPr>
    </w:p>
    <w:tbl>
      <w:tblPr>
        <w:tblStyle w:val="TableGrid"/>
        <w:tblW w:w="9810" w:type="dxa"/>
        <w:tblInd w:w="250" w:type="dxa"/>
        <w:tblLook w:val="04A0" w:firstRow="1" w:lastRow="0" w:firstColumn="1" w:lastColumn="0" w:noHBand="0" w:noVBand="1"/>
      </w:tblPr>
      <w:tblGrid>
        <w:gridCol w:w="1730"/>
        <w:gridCol w:w="2013"/>
        <w:gridCol w:w="1672"/>
        <w:gridCol w:w="4395"/>
      </w:tblGrid>
      <w:tr w:rsidR="001E1402" w:rsidRPr="001E1402" w14:paraId="36FAE25B" w14:textId="77777777" w:rsidTr="001E1402">
        <w:tc>
          <w:tcPr>
            <w:tcW w:w="9810" w:type="dxa"/>
            <w:gridSpan w:val="4"/>
            <w:shd w:val="clear" w:color="auto" w:fill="CCFFFF"/>
          </w:tcPr>
          <w:p w14:paraId="6F44A1AA" w14:textId="77777777" w:rsidR="001E1402" w:rsidRPr="001E1402" w:rsidRDefault="001E1402" w:rsidP="005E048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Revision History</w:t>
            </w:r>
          </w:p>
        </w:tc>
      </w:tr>
      <w:tr w:rsidR="001E1402" w:rsidRPr="001E1402" w14:paraId="1C695F7A" w14:textId="77777777" w:rsidTr="001E1402">
        <w:tc>
          <w:tcPr>
            <w:tcW w:w="1730" w:type="dxa"/>
            <w:shd w:val="clear" w:color="auto" w:fill="DBE5F1" w:themeFill="accent1" w:themeFillTint="33"/>
          </w:tcPr>
          <w:p w14:paraId="51CA909A" w14:textId="77777777" w:rsidR="001E1402" w:rsidRPr="001E1402" w:rsidRDefault="001E1402" w:rsidP="005E048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Revision No.</w:t>
            </w:r>
          </w:p>
        </w:tc>
        <w:tc>
          <w:tcPr>
            <w:tcW w:w="2013" w:type="dxa"/>
            <w:shd w:val="clear" w:color="auto" w:fill="DBE5F1" w:themeFill="accent1" w:themeFillTint="33"/>
          </w:tcPr>
          <w:p w14:paraId="631A5217" w14:textId="77777777" w:rsidR="001E1402" w:rsidRPr="001E1402" w:rsidRDefault="001E1402" w:rsidP="005E048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Revision Date</w:t>
            </w:r>
          </w:p>
        </w:tc>
        <w:tc>
          <w:tcPr>
            <w:tcW w:w="1672" w:type="dxa"/>
            <w:shd w:val="clear" w:color="auto" w:fill="DBE5F1" w:themeFill="accent1" w:themeFillTint="33"/>
          </w:tcPr>
          <w:p w14:paraId="03CC16A6" w14:textId="77777777" w:rsidR="001E1402" w:rsidRPr="001E1402" w:rsidRDefault="001E1402" w:rsidP="005E048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Originator</w:t>
            </w:r>
          </w:p>
        </w:tc>
        <w:tc>
          <w:tcPr>
            <w:tcW w:w="4395" w:type="dxa"/>
            <w:shd w:val="clear" w:color="auto" w:fill="DBE5F1" w:themeFill="accent1" w:themeFillTint="33"/>
          </w:tcPr>
          <w:p w14:paraId="478D8D0F" w14:textId="77777777" w:rsidR="001E1402" w:rsidRPr="001E1402" w:rsidRDefault="001E1402" w:rsidP="005E048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E1402">
              <w:rPr>
                <w:rFonts w:asciiTheme="minorHAnsi" w:hAnsiTheme="minorHAnsi" w:cstheme="minorHAnsi"/>
                <w:sz w:val="24"/>
                <w:szCs w:val="24"/>
              </w:rPr>
              <w:t>Description of Changes</w:t>
            </w:r>
          </w:p>
        </w:tc>
      </w:tr>
      <w:tr w:rsidR="001E1402" w:rsidRPr="001E1402" w14:paraId="01E57B0D" w14:textId="77777777" w:rsidTr="001E1402">
        <w:tc>
          <w:tcPr>
            <w:tcW w:w="1730" w:type="dxa"/>
          </w:tcPr>
          <w:p w14:paraId="11809BCC" w14:textId="77777777" w:rsidR="00AE6980" w:rsidRDefault="00000000">
            <w:r>
              <w:rPr>
                <w:rFonts w:ascii="Calibri" w:eastAsia="Calibri" w:hAnsi="Calibri"/>
                <w:sz w:val="24"/>
              </w:rPr>
              <w:t>0</w:t>
            </w:r>
          </w:p>
        </w:tc>
        <w:tc>
          <w:tcPr>
            <w:tcW w:w="2013" w:type="dxa"/>
          </w:tcPr>
          <w:p w14:paraId="0DE597BC" w14:textId="77777777" w:rsidR="00AE6980" w:rsidRDefault="00000000">
            <w:r>
              <w:rPr>
                <w:rFonts w:ascii="Calibri" w:eastAsia="Calibri" w:hAnsi="Calibri"/>
                <w:sz w:val="24"/>
              </w:rPr>
              <w:t>01 Sept 2026</w:t>
            </w:r>
          </w:p>
        </w:tc>
        <w:tc>
          <w:tcPr>
            <w:tcW w:w="1672" w:type="dxa"/>
          </w:tcPr>
          <w:p w14:paraId="3BFACABC" w14:textId="77777777" w:rsidR="00AE6980" w:rsidRDefault="00000000">
            <w:r>
              <w:rPr>
                <w:rFonts w:ascii="Calibri" w:eastAsia="Calibri" w:hAnsi="Calibri"/>
                <w:sz w:val="24"/>
              </w:rPr>
              <w:t>ISO Manager</w:t>
            </w:r>
          </w:p>
        </w:tc>
        <w:tc>
          <w:tcPr>
            <w:tcW w:w="4395" w:type="dxa"/>
          </w:tcPr>
          <w:p w14:paraId="1F40540F" w14:textId="77777777" w:rsidR="00AE6980" w:rsidRDefault="00000000">
            <w:r>
              <w:rPr>
                <w:rFonts w:ascii="Calibri" w:eastAsia="Calibri" w:hAnsi="Calibri"/>
                <w:sz w:val="24"/>
              </w:rPr>
              <w:t>Initial issue for implementation of MS ISO 45001:2018 Clauses 5.4, 7.2, 7.3 and 7.4</w:t>
            </w:r>
          </w:p>
        </w:tc>
      </w:tr>
      <w:tr w:rsidR="001E1402" w:rsidRPr="001E1402" w14:paraId="70A076C6" w14:textId="77777777" w:rsidTr="001E1402">
        <w:tc>
          <w:tcPr>
            <w:tcW w:w="1730" w:type="dxa"/>
          </w:tcPr>
          <w:p w14:paraId="5BAE4CA8" w14:textId="77777777" w:rsidR="001E1402" w:rsidRPr="001E1402" w:rsidRDefault="001E1402" w:rsidP="005E048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13" w:type="dxa"/>
          </w:tcPr>
          <w:p w14:paraId="48BFA5F2" w14:textId="77777777" w:rsidR="001E1402" w:rsidRPr="001E1402" w:rsidRDefault="001E1402" w:rsidP="005E048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72" w:type="dxa"/>
          </w:tcPr>
          <w:p w14:paraId="7B4E0862" w14:textId="77777777" w:rsidR="001E1402" w:rsidRPr="001E1402" w:rsidRDefault="001E1402" w:rsidP="005E048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5" w:type="dxa"/>
          </w:tcPr>
          <w:p w14:paraId="7BA47EC6" w14:textId="77777777" w:rsidR="001E1402" w:rsidRPr="001E1402" w:rsidRDefault="001E1402" w:rsidP="005E048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6F98C14" w14:textId="77777777" w:rsidR="00F84608" w:rsidRPr="009F475C" w:rsidRDefault="00F84608" w:rsidP="009E271B">
      <w:pPr>
        <w:pStyle w:val="BodyText"/>
        <w:rPr>
          <w:sz w:val="12"/>
          <w:szCs w:val="12"/>
        </w:rPr>
      </w:pPr>
    </w:p>
    <w:tbl>
      <w:tblPr>
        <w:tblStyle w:val="TableGrid"/>
        <w:tblW w:w="9810" w:type="dxa"/>
        <w:tblInd w:w="250" w:type="dxa"/>
        <w:tblLook w:val="04A0" w:firstRow="1" w:lastRow="0" w:firstColumn="1" w:lastColumn="0" w:noHBand="0" w:noVBand="1"/>
      </w:tblPr>
      <w:tblGrid>
        <w:gridCol w:w="1730"/>
        <w:gridCol w:w="8080"/>
      </w:tblGrid>
      <w:tr w:rsidR="00BA7E83" w14:paraId="4744BC99" w14:textId="77777777" w:rsidTr="00CF0BC4">
        <w:tc>
          <w:tcPr>
            <w:tcW w:w="9810" w:type="dxa"/>
            <w:gridSpan w:val="2"/>
            <w:shd w:val="clear" w:color="auto" w:fill="CCFFFF"/>
          </w:tcPr>
          <w:p w14:paraId="3E7FC8BC" w14:textId="77777777" w:rsidR="00BA7E83" w:rsidRPr="00BA7E83" w:rsidRDefault="00CF0BC4" w:rsidP="00BA7E83">
            <w:pPr>
              <w:pStyle w:val="Body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Abbreviation &amp; </w:t>
            </w:r>
            <w:r w:rsidR="00BA7E83" w:rsidRPr="00BA7E83">
              <w:rPr>
                <w:rFonts w:asciiTheme="minorHAnsi" w:hAnsiTheme="minorHAnsi" w:cstheme="minorHAnsi"/>
                <w:sz w:val="24"/>
                <w:szCs w:val="24"/>
              </w:rPr>
              <w:t>Definition</w:t>
            </w:r>
          </w:p>
        </w:tc>
      </w:tr>
      <w:tr w:rsidR="00AE6980" w14:paraId="09F1716C" w14:textId="77777777">
        <w:tc>
          <w:tcPr>
            <w:tcW w:w="1730" w:type="dxa"/>
          </w:tcPr>
          <w:p w14:paraId="33040D6E" w14:textId="77777777" w:rsidR="00AE6980" w:rsidRDefault="00000000">
            <w:r>
              <w:rPr>
                <w:rFonts w:ascii="Calibri" w:eastAsia="Calibri" w:hAnsi="Calibri"/>
                <w:sz w:val="24"/>
              </w:rPr>
              <w:t>OH&amp;S</w:t>
            </w:r>
          </w:p>
        </w:tc>
        <w:tc>
          <w:tcPr>
            <w:tcW w:w="8080" w:type="dxa"/>
          </w:tcPr>
          <w:p w14:paraId="3D83F241" w14:textId="77777777" w:rsidR="00AE6980" w:rsidRDefault="00000000">
            <w:r>
              <w:rPr>
                <w:rFonts w:ascii="Calibri" w:eastAsia="Calibri" w:hAnsi="Calibri"/>
                <w:sz w:val="24"/>
              </w:rPr>
              <w:t>Occupational Health And Safety</w:t>
            </w:r>
          </w:p>
        </w:tc>
      </w:tr>
      <w:tr w:rsidR="00AE6980" w14:paraId="15D8577A" w14:textId="77777777">
        <w:tc>
          <w:tcPr>
            <w:tcW w:w="1730" w:type="dxa"/>
          </w:tcPr>
          <w:p w14:paraId="0E98EC7E" w14:textId="77777777" w:rsidR="00AE6980" w:rsidRDefault="00000000">
            <w:r>
              <w:rPr>
                <w:rFonts w:ascii="Calibri" w:eastAsia="Calibri" w:hAnsi="Calibri"/>
                <w:sz w:val="24"/>
              </w:rPr>
              <w:t>SHC</w:t>
            </w:r>
          </w:p>
        </w:tc>
        <w:tc>
          <w:tcPr>
            <w:tcW w:w="8080" w:type="dxa"/>
          </w:tcPr>
          <w:p w14:paraId="1BB5505A" w14:textId="77777777" w:rsidR="00AE6980" w:rsidRDefault="00000000">
            <w:r>
              <w:rPr>
                <w:rFonts w:ascii="Calibri" w:eastAsia="Calibri" w:hAnsi="Calibri"/>
                <w:sz w:val="24"/>
              </w:rPr>
              <w:t>Safety &amp; Health Committee</w:t>
            </w:r>
          </w:p>
        </w:tc>
      </w:tr>
      <w:tr w:rsidR="00AE6980" w14:paraId="2B824B85" w14:textId="77777777">
        <w:tc>
          <w:tcPr>
            <w:tcW w:w="1730" w:type="dxa"/>
          </w:tcPr>
          <w:p w14:paraId="27A0A170" w14:textId="77777777" w:rsidR="00AE6980" w:rsidRDefault="00000000">
            <w:r>
              <w:rPr>
                <w:rFonts w:ascii="Calibri" w:eastAsia="Calibri" w:hAnsi="Calibri"/>
                <w:sz w:val="24"/>
              </w:rPr>
              <w:t>SHM</w:t>
            </w:r>
          </w:p>
        </w:tc>
        <w:tc>
          <w:tcPr>
            <w:tcW w:w="8080" w:type="dxa"/>
          </w:tcPr>
          <w:p w14:paraId="585E0F6A" w14:textId="77777777" w:rsidR="00AE6980" w:rsidRDefault="00000000">
            <w:r>
              <w:rPr>
                <w:rFonts w:ascii="Calibri" w:eastAsia="Calibri" w:hAnsi="Calibri"/>
                <w:sz w:val="24"/>
              </w:rPr>
              <w:t>Safety &amp; Health Manager</w:t>
            </w:r>
          </w:p>
        </w:tc>
      </w:tr>
      <w:tr w:rsidR="00AE6980" w14:paraId="6F267C93" w14:textId="77777777">
        <w:tc>
          <w:tcPr>
            <w:tcW w:w="1730" w:type="dxa"/>
          </w:tcPr>
          <w:p w14:paraId="40980A61" w14:textId="77777777" w:rsidR="00AE6980" w:rsidRDefault="00000000">
            <w:r>
              <w:rPr>
                <w:rFonts w:ascii="Calibri" w:eastAsia="Calibri" w:hAnsi="Calibri"/>
                <w:sz w:val="24"/>
              </w:rPr>
              <w:t>TPCO</w:t>
            </w:r>
          </w:p>
        </w:tc>
        <w:tc>
          <w:tcPr>
            <w:tcW w:w="8080" w:type="dxa"/>
          </w:tcPr>
          <w:p w14:paraId="23D2F5A5" w14:textId="77777777" w:rsidR="00AE6980" w:rsidRDefault="00000000">
            <w:r>
              <w:rPr>
                <w:rFonts w:ascii="Calibri" w:eastAsia="Calibri" w:hAnsi="Calibri"/>
                <w:sz w:val="24"/>
              </w:rPr>
              <w:t>Training &amp; Participation Consultation Officer</w:t>
            </w:r>
          </w:p>
        </w:tc>
      </w:tr>
    </w:tbl>
    <w:p w14:paraId="3286181A" w14:textId="77777777" w:rsidR="00F84608" w:rsidRDefault="00000000">
      <w:pPr>
        <w:pStyle w:val="BodyText"/>
        <w:spacing w:before="8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22240" behindDoc="1" locked="0" layoutInCell="1" allowOverlap="1" wp14:anchorId="665818F1" wp14:editId="5CC1CB69">
                <wp:simplePos x="0" y="0"/>
                <wp:positionH relativeFrom="page">
                  <wp:posOffset>0</wp:posOffset>
                </wp:positionH>
                <wp:positionV relativeFrom="page">
                  <wp:posOffset>-3</wp:posOffset>
                </wp:positionV>
                <wp:extent cx="7553325" cy="1068705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53325" cy="10687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53325" h="10687050">
                              <a:moveTo>
                                <a:pt x="7553325" y="0"/>
                              </a:moveTo>
                              <a:lnTo>
                                <a:pt x="0" y="3"/>
                              </a:lnTo>
                              <a:lnTo>
                                <a:pt x="0" y="10687053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6905D" id="Graphic 4" o:spid="_x0000_s1026" style="position:absolute;margin-left:0;margin-top:0;width:594.75pt;height:841.5pt;z-index:-25159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3325,10687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" path="m7553325,l,3,,10687053e" filled="f" strokeweight=".24pt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9726"/>
      </w:tblGrid>
      <w:tr w:rsidR="00F53C77" w14:paraId="7DBC11E1" w14:textId="77777777" w:rsidTr="0030533F">
        <w:tc>
          <w:tcPr>
            <w:tcW w:w="9726" w:type="dxa"/>
            <w:shd w:val="clear" w:color="auto" w:fill="CCFFFF"/>
          </w:tcPr>
          <w:p w14:paraId="5D576B4B" w14:textId="77777777" w:rsidR="00AE6980" w:rsidRDefault="00000000">
            <w:pPr>
              <w:jc w:val="center"/>
            </w:pPr>
            <w:r>
              <w:rPr>
                <w:rFonts w:ascii="Calibri" w:eastAsia="Calibri" w:hAnsi="Calibri"/>
                <w:b/>
                <w:sz w:val="24"/>
              </w:rPr>
              <w:t>Job Description</w:t>
            </w:r>
          </w:p>
        </w:tc>
      </w:tr>
      <w:tr w:rsidR="00F53C77" w14:paraId="4C6A3F55" w14:textId="77777777" w:rsidTr="00B03C69">
        <w:tc>
          <w:tcPr>
            <w:tcW w:w="9726" w:type="dxa"/>
          </w:tcPr>
          <w:p w14:paraId="3306EBAF" w14:textId="77777777" w:rsidR="00AE6980" w:rsidRDefault="00AE6980"/>
          <w:p w14:paraId="2B8C77A9" w14:textId="77777777" w:rsidR="00AE6980" w:rsidRDefault="00000000">
            <w:r>
              <w:rPr>
                <w:rFonts w:ascii="Calibri" w:eastAsia="Calibri" w:hAnsi="Calibri"/>
                <w:b/>
                <w:sz w:val="24"/>
              </w:rPr>
              <w:t xml:space="preserve">Designation                    : </w:t>
            </w:r>
            <w:r>
              <w:rPr>
                <w:rFonts w:ascii="Calibri" w:eastAsia="Calibri" w:hAnsi="Calibri"/>
                <w:sz w:val="24"/>
              </w:rPr>
              <w:t>Safety &amp; Health Committee Member – Training &amp; Participation Consultation Officer</w:t>
            </w:r>
          </w:p>
          <w:p w14:paraId="46D75520" w14:textId="77777777" w:rsidR="00AE6980" w:rsidRDefault="00000000">
            <w:r>
              <w:rPr>
                <w:rFonts w:ascii="Calibri" w:eastAsia="Calibri" w:hAnsi="Calibri"/>
                <w:b/>
                <w:sz w:val="24"/>
              </w:rPr>
              <w:t xml:space="preserve">Reports To                     : </w:t>
            </w:r>
            <w:r>
              <w:rPr>
                <w:rFonts w:ascii="Calibri" w:eastAsia="Calibri" w:hAnsi="Calibri"/>
                <w:sz w:val="24"/>
              </w:rPr>
              <w:t>Safety &amp; Health Manager (SHM)</w:t>
            </w:r>
          </w:p>
          <w:p w14:paraId="4DE99872" w14:textId="77777777" w:rsidR="00AE6980" w:rsidRDefault="00000000">
            <w:r>
              <w:rPr>
                <w:rFonts w:ascii="Calibri" w:eastAsia="Calibri" w:hAnsi="Calibri"/>
                <w:b/>
                <w:sz w:val="24"/>
              </w:rPr>
              <w:t xml:space="preserve">Min. Qualification             : </w:t>
            </w:r>
            <w:r>
              <w:rPr>
                <w:rFonts w:ascii="Calibri" w:eastAsia="Calibri" w:hAnsi="Calibri"/>
                <w:sz w:val="24"/>
              </w:rPr>
              <w:t>Certificate / Diploma / Degree in occupational safety and health, human resources, training or a related discipline</w:t>
            </w:r>
          </w:p>
          <w:p w14:paraId="158A35DE" w14:textId="77777777" w:rsidR="00AE6980" w:rsidRDefault="00000000">
            <w:r>
              <w:rPr>
                <w:rFonts w:ascii="Calibri" w:eastAsia="Calibri" w:hAnsi="Calibri"/>
                <w:b/>
                <w:sz w:val="24"/>
              </w:rPr>
              <w:t xml:space="preserve">Min. Working Experience        : </w:t>
            </w:r>
            <w:r>
              <w:rPr>
                <w:rFonts w:ascii="Calibri" w:eastAsia="Calibri" w:hAnsi="Calibri"/>
                <w:sz w:val="24"/>
              </w:rPr>
              <w:t>2-3 years</w:t>
            </w:r>
          </w:p>
          <w:p w14:paraId="72414110" w14:textId="77777777" w:rsidR="00AE6980" w:rsidRDefault="00AE6980"/>
          <w:p w14:paraId="4C6A0496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Key Responsibilities:</w:t>
            </w:r>
          </w:p>
          <w:p w14:paraId="1A3EDF69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1. Competence Needs:</w:t>
            </w:r>
          </w:p>
          <w:p w14:paraId="790D8EB7" w14:textId="77777777" w:rsidR="00AE6980" w:rsidRDefault="00000000">
            <w:r>
              <w:rPr>
                <w:rFonts w:ascii="Calibri" w:eastAsia="Calibri" w:hAnsi="Calibri"/>
                <w:sz w:val="24"/>
              </w:rPr>
              <w:t>Coordinate identification of OH&amp;S competence needs based on roles, hazards, legal requirements and performance findings.</w:t>
            </w:r>
          </w:p>
          <w:p w14:paraId="1828FEF0" w14:textId="77777777" w:rsidR="00AE6980" w:rsidRDefault="00000000">
            <w:r>
              <w:rPr>
                <w:rFonts w:ascii="Calibri" w:eastAsia="Calibri" w:hAnsi="Calibri"/>
                <w:sz w:val="24"/>
              </w:rPr>
              <w:t>Maintain an annual training plan and monitor completion.</w:t>
            </w:r>
          </w:p>
          <w:p w14:paraId="77C90BC9" w14:textId="77777777" w:rsidR="00AE6980" w:rsidRDefault="00AE6980"/>
          <w:p w14:paraId="76D60C9C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2. Training Delivery:</w:t>
            </w:r>
          </w:p>
          <w:p w14:paraId="0CAEC0C6" w14:textId="77777777" w:rsidR="00AE6980" w:rsidRDefault="00000000">
            <w:r>
              <w:rPr>
                <w:rFonts w:ascii="Calibri" w:eastAsia="Calibri" w:hAnsi="Calibri"/>
                <w:sz w:val="24"/>
              </w:rPr>
              <w:t>Arrange suitable induction, task training, refresher training and awareness activities.</w:t>
            </w:r>
          </w:p>
          <w:p w14:paraId="27262866" w14:textId="77777777" w:rsidR="00AE6980" w:rsidRDefault="00000000">
            <w:r>
              <w:rPr>
                <w:rFonts w:ascii="Calibri" w:eastAsia="Calibri" w:hAnsi="Calibri"/>
                <w:sz w:val="24"/>
              </w:rPr>
              <w:t>Ensure trainers, content, language and delivery methods are appropriate to participants and risk.</w:t>
            </w:r>
          </w:p>
          <w:p w14:paraId="7DE89AEE" w14:textId="77777777" w:rsidR="00AE6980" w:rsidRDefault="00AE6980"/>
          <w:p w14:paraId="5F8CA068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3. Effectiveness Evaluation:</w:t>
            </w:r>
          </w:p>
          <w:p w14:paraId="30F2B10A" w14:textId="77777777" w:rsidR="00AE6980" w:rsidRDefault="00000000">
            <w:r>
              <w:rPr>
                <w:rFonts w:ascii="Calibri" w:eastAsia="Calibri" w:hAnsi="Calibri"/>
                <w:sz w:val="24"/>
              </w:rPr>
              <w:t>Evaluate learning and workplace application through assessment, observation, feedback or performance evidence.</w:t>
            </w:r>
          </w:p>
          <w:p w14:paraId="697E9EC1" w14:textId="77777777" w:rsidR="00AE6980" w:rsidRDefault="00000000">
            <w:r>
              <w:rPr>
                <w:rFonts w:ascii="Calibri" w:eastAsia="Calibri" w:hAnsi="Calibri"/>
                <w:sz w:val="24"/>
              </w:rPr>
              <w:t>Arrange retraining or other action where competence is not demonstrated.</w:t>
            </w:r>
          </w:p>
          <w:p w14:paraId="399D2EF3" w14:textId="77777777" w:rsidR="00AE6980" w:rsidRDefault="00AE6980"/>
          <w:p w14:paraId="5E1EFC23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4. Consultation Channels:</w:t>
            </w:r>
          </w:p>
          <w:p w14:paraId="65BBBF14" w14:textId="77777777" w:rsidR="00AE6980" w:rsidRDefault="00000000">
            <w:r>
              <w:rPr>
                <w:rFonts w:ascii="Calibri" w:eastAsia="Calibri" w:hAnsi="Calibri"/>
                <w:sz w:val="24"/>
              </w:rPr>
              <w:t>Coordinate toolbox meetings, briefings, surveys, suggestion channels and other worker consultation methods.</w:t>
            </w:r>
          </w:p>
          <w:p w14:paraId="6E9E3F79" w14:textId="77777777" w:rsidR="00AE6980" w:rsidRDefault="00000000">
            <w:r>
              <w:rPr>
                <w:rFonts w:ascii="Calibri" w:eastAsia="Calibri" w:hAnsi="Calibri"/>
                <w:sz w:val="24"/>
              </w:rPr>
              <w:t>Provide workers with timely information before relevant decisions are made.</w:t>
            </w:r>
          </w:p>
          <w:p w14:paraId="47F603A9" w14:textId="77777777" w:rsidR="00AE6980" w:rsidRDefault="00AE6980"/>
          <w:p w14:paraId="43F74A3A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5. Participation and Inclusion:</w:t>
            </w:r>
          </w:p>
          <w:p w14:paraId="00E77920" w14:textId="77777777" w:rsidR="00AE6980" w:rsidRDefault="00000000">
            <w:r>
              <w:rPr>
                <w:rFonts w:ascii="Calibri" w:eastAsia="Calibri" w:hAnsi="Calibri"/>
                <w:sz w:val="24"/>
              </w:rPr>
              <w:t>Promote participation of non-managerial, foreign, temporary and contract workers.</w:t>
            </w:r>
          </w:p>
          <w:p w14:paraId="4B1E833C" w14:textId="77777777" w:rsidR="00AE6980" w:rsidRDefault="00000000">
            <w:r>
              <w:rPr>
                <w:rFonts w:ascii="Calibri" w:eastAsia="Calibri" w:hAnsi="Calibri"/>
                <w:sz w:val="24"/>
              </w:rPr>
              <w:t>Identify and help remove language, literacy, access, time and retaliation barriers.</w:t>
            </w:r>
          </w:p>
          <w:p w14:paraId="6C9D80FE" w14:textId="77777777" w:rsidR="00AE6980" w:rsidRDefault="00AE6980"/>
          <w:p w14:paraId="716A80AA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6. Records and Reporting:</w:t>
            </w:r>
          </w:p>
          <w:p w14:paraId="1DD6E548" w14:textId="77777777" w:rsidR="00AE6980" w:rsidRDefault="00000000">
            <w:r>
              <w:rPr>
                <w:rFonts w:ascii="Calibri" w:eastAsia="Calibri" w:hAnsi="Calibri"/>
                <w:sz w:val="24"/>
              </w:rPr>
              <w:t>Maintain attendance, competence, evaluation and consultation records.</w:t>
            </w:r>
          </w:p>
          <w:p w14:paraId="5826C7CF" w14:textId="77777777" w:rsidR="00AE6980" w:rsidRDefault="00000000">
            <w:r>
              <w:rPr>
                <w:rFonts w:ascii="Calibri" w:eastAsia="Calibri" w:hAnsi="Calibri"/>
                <w:sz w:val="24"/>
              </w:rPr>
              <w:t>Report training gaps, participation trends and recommendations to the SHC.</w:t>
            </w:r>
          </w:p>
          <w:p w14:paraId="62CC2311" w14:textId="77777777" w:rsidR="00AE6980" w:rsidRDefault="00AE6980"/>
        </w:tc>
      </w:tr>
      <w:tr w:rsidR="003364E9" w14:paraId="3086BAF0" w14:textId="77777777" w:rsidTr="009F475C">
        <w:tc>
          <w:tcPr>
            <w:tcW w:w="9726" w:type="dxa"/>
            <w:shd w:val="clear" w:color="auto" w:fill="CCFFFF"/>
          </w:tcPr>
          <w:p w14:paraId="230C78E5" w14:textId="77777777" w:rsidR="00AE6980" w:rsidRDefault="00000000">
            <w:pPr>
              <w:jc w:val="center"/>
            </w:pPr>
            <w:r>
              <w:rPr>
                <w:rFonts w:ascii="Calibri" w:eastAsia="Calibri" w:hAnsi="Calibri"/>
                <w:b/>
                <w:sz w:val="24"/>
              </w:rPr>
              <w:lastRenderedPageBreak/>
              <w:t>Job Description</w:t>
            </w:r>
          </w:p>
        </w:tc>
      </w:tr>
      <w:tr w:rsidR="003364E9" w14:paraId="2A205475" w14:textId="77777777" w:rsidTr="00B03C69">
        <w:tc>
          <w:tcPr>
            <w:tcW w:w="9726" w:type="dxa"/>
          </w:tcPr>
          <w:p w14:paraId="3BBE698C" w14:textId="77777777" w:rsidR="00AE6980" w:rsidRDefault="00AE6980"/>
          <w:p w14:paraId="12E3E9F7" w14:textId="77777777" w:rsidR="00AE6980" w:rsidRDefault="00000000">
            <w:pPr>
              <w:keepNext/>
            </w:pPr>
            <w:r>
              <w:rPr>
                <w:rFonts w:ascii="Calibri" w:eastAsia="Calibri" w:hAnsi="Calibri"/>
                <w:b/>
                <w:sz w:val="24"/>
              </w:rPr>
              <w:t>Authority:</w:t>
            </w:r>
          </w:p>
          <w:p w14:paraId="4C9374DB" w14:textId="77777777" w:rsidR="00AE6980" w:rsidRDefault="00000000">
            <w:r>
              <w:rPr>
                <w:rFonts w:ascii="Calibri" w:eastAsia="Calibri" w:hAnsi="Calibri"/>
                <w:sz w:val="24"/>
              </w:rPr>
              <w:t>Request training and participation information, recommend competency restrictions and escalate unresolved competence or participation barriers to the SHM.</w:t>
            </w:r>
          </w:p>
          <w:p w14:paraId="4FF6E460" w14:textId="77777777" w:rsidR="00AE6980" w:rsidRDefault="00AE6980"/>
          <w:p w14:paraId="4DA42984" w14:textId="77777777" w:rsidR="00AE6980" w:rsidRDefault="00000000">
            <w:r>
              <w:rPr>
                <w:rFonts w:ascii="Calibri" w:eastAsia="Calibri" w:hAnsi="Calibri"/>
                <w:sz w:val="24"/>
              </w:rPr>
              <w:t>I, undersigned, hereby declare that I have read and understood the above duties, responsibilities and authority.</w:t>
            </w:r>
          </w:p>
          <w:p w14:paraId="2DD98359" w14:textId="77777777" w:rsidR="00AE6980" w:rsidRDefault="00AE6980"/>
          <w:p w14:paraId="0C90B15F" w14:textId="77777777" w:rsidR="00AE6980" w:rsidRDefault="00000000">
            <w:r>
              <w:rPr>
                <w:rFonts w:ascii="Calibri" w:eastAsia="Calibri" w:hAnsi="Calibri"/>
                <w:sz w:val="24"/>
              </w:rPr>
              <w:t>Signature : ______________________________</w:t>
            </w:r>
          </w:p>
          <w:p w14:paraId="25F13A4B" w14:textId="77777777" w:rsidR="00AE6980" w:rsidRDefault="00000000">
            <w:r>
              <w:rPr>
                <w:rFonts w:ascii="Calibri" w:eastAsia="Calibri" w:hAnsi="Calibri"/>
                <w:sz w:val="24"/>
              </w:rPr>
              <w:t>Name       : ______________________________</w:t>
            </w:r>
          </w:p>
          <w:p w14:paraId="32560C3D" w14:textId="77777777" w:rsidR="00AE6980" w:rsidRDefault="00000000">
            <w:r>
              <w:rPr>
                <w:rFonts w:ascii="Calibri" w:eastAsia="Calibri" w:hAnsi="Calibri"/>
                <w:sz w:val="24"/>
              </w:rPr>
              <w:t>Date         : ______________________________</w:t>
            </w:r>
          </w:p>
        </w:tc>
      </w:tr>
    </w:tbl>
    <w:p w14:paraId="3554CD3E" w14:textId="77777777" w:rsidR="00F527F8" w:rsidRDefault="00F527F8" w:rsidP="00543B6A">
      <w:pPr>
        <w:ind w:left="284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4863"/>
        <w:gridCol w:w="4863"/>
      </w:tblGrid>
      <w:tr w:rsidR="00FF3CBC" w14:paraId="5E758764" w14:textId="77777777" w:rsidTr="00FF3CBC">
        <w:tc>
          <w:tcPr>
            <w:tcW w:w="4863" w:type="dxa"/>
          </w:tcPr>
          <w:p w14:paraId="11529AF8" w14:textId="77777777" w:rsidR="00FF3CBC" w:rsidRPr="005E5CFD" w:rsidRDefault="00FF3CBC" w:rsidP="00FF3CB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t>Verified By:</w:t>
            </w: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br/>
              <w:t xml:space="preserve">Name: </w:t>
            </w:r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David</w:t>
            </w: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br/>
              <w:t>Appointment: Executive Director</w:t>
            </w: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br/>
              <w:t>Date: 01 Sept 2026</w:t>
            </w:r>
          </w:p>
        </w:tc>
        <w:tc>
          <w:tcPr>
            <w:tcW w:w="4863" w:type="dxa"/>
          </w:tcPr>
          <w:p w14:paraId="290FCE99" w14:textId="77777777" w:rsidR="00FF3CBC" w:rsidRPr="005E5CFD" w:rsidRDefault="00FF3CBC" w:rsidP="00FF3CB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t>Approved By:</w:t>
            </w: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br/>
              <w:t xml:space="preserve">Name: </w:t>
            </w:r>
            <w:r>
              <w:rPr>
                <w:rFonts w:asciiTheme="minorHAnsi" w:eastAsia="Calibri" w:hAnsiTheme="minorHAnsi" w:cstheme="minorHAnsi"/>
                <w:sz w:val="24"/>
                <w:szCs w:val="24"/>
              </w:rPr>
              <w:t>Caleb</w:t>
            </w: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br/>
              <w:t>Appointment: Managing Director</w:t>
            </w:r>
            <w:r w:rsidRPr="00B60475">
              <w:rPr>
                <w:rFonts w:asciiTheme="minorHAnsi" w:eastAsia="Calibri" w:hAnsiTheme="minorHAnsi" w:cstheme="minorHAnsi"/>
                <w:sz w:val="24"/>
                <w:szCs w:val="24"/>
              </w:rPr>
              <w:br/>
              <w:t>Date: 01 Sept 2026</w:t>
            </w:r>
          </w:p>
        </w:tc>
      </w:tr>
    </w:tbl>
    <w:p w14:paraId="5DD7EFED" w14:textId="77777777" w:rsidR="005E5CFD" w:rsidRPr="00FB65FC" w:rsidRDefault="005E5CFD" w:rsidP="00543B6A">
      <w:pPr>
        <w:ind w:left="284"/>
        <w:rPr>
          <w:rFonts w:asciiTheme="minorHAnsi" w:hAnsiTheme="minorHAnsi" w:cstheme="minorHAnsi"/>
          <w:sz w:val="24"/>
          <w:szCs w:val="24"/>
        </w:rPr>
      </w:pPr>
    </w:p>
    <w:sectPr w:rsidR="005E5CFD" w:rsidRPr="00FB65FC" w:rsidSect="003B5380">
      <w:headerReference w:type="default" r:id="rId8"/>
      <w:type w:val="continuous"/>
      <w:pgSz w:w="11900" w:h="16830"/>
      <w:pgMar w:top="640" w:right="560" w:bottom="142" w:left="1320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DD08D" w14:textId="77777777" w:rsidR="00AF4BB3" w:rsidRDefault="00AF4BB3" w:rsidP="00A40AF5">
      <w:r>
        <w:separator/>
      </w:r>
    </w:p>
  </w:endnote>
  <w:endnote w:type="continuationSeparator" w:id="0">
    <w:p w14:paraId="796C1E00" w14:textId="77777777" w:rsidR="00AF4BB3" w:rsidRDefault="00AF4BB3" w:rsidP="00A40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B725E" w14:textId="77777777" w:rsidR="00AF4BB3" w:rsidRDefault="00AF4BB3" w:rsidP="00A40AF5">
      <w:r>
        <w:separator/>
      </w:r>
    </w:p>
  </w:footnote>
  <w:footnote w:type="continuationSeparator" w:id="0">
    <w:p w14:paraId="6AD08AF2" w14:textId="77777777" w:rsidR="00AF4BB3" w:rsidRDefault="00AF4BB3" w:rsidP="00A40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Ind w:w="2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021"/>
      <w:gridCol w:w="3969"/>
      <w:gridCol w:w="1276"/>
      <w:gridCol w:w="1276"/>
      <w:gridCol w:w="2097"/>
    </w:tblGrid>
    <w:tr w:rsidR="00996DC3" w:rsidRPr="003826F5" w14:paraId="4EE52D0E" w14:textId="77777777" w:rsidTr="00C006F4">
      <w:trPr>
        <w:trHeight w:val="454"/>
      </w:trPr>
      <w:tc>
        <w:tcPr>
          <w:tcW w:w="1021" w:type="dxa"/>
          <w:vMerge w:val="restart"/>
          <w:vAlign w:val="center"/>
        </w:tcPr>
        <w:p w14:paraId="67E31C41" w14:textId="77777777" w:rsidR="00996DC3" w:rsidRPr="008D58A6" w:rsidRDefault="00996DC3" w:rsidP="00A40AF5">
          <w:pPr>
            <w:pStyle w:val="Header"/>
            <w:jc w:val="center"/>
            <w:rPr>
              <w:sz w:val="12"/>
              <w:szCs w:val="12"/>
            </w:rPr>
          </w:pPr>
        </w:p>
        <w:p w14:paraId="0EBFCD59" w14:textId="5571FD1B" w:rsidR="00996DC3" w:rsidRPr="008D58A6" w:rsidRDefault="00C006F4" w:rsidP="00A40AF5">
          <w:pPr>
            <w:pStyle w:val="Header"/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</w:rPr>
            <w:drawing>
              <wp:inline distT="0" distB="0" distL="0" distR="0" wp14:anchorId="1D1E8CCF" wp14:editId="1B02CCA8">
                <wp:extent cx="365760" cy="506095"/>
                <wp:effectExtent l="0" t="0" r="0" b="8255"/>
                <wp:docPr id="95293181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" cy="5060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  <w:vAlign w:val="center"/>
        </w:tcPr>
        <w:p w14:paraId="6F3579BD" w14:textId="77777777" w:rsidR="00AE6980" w:rsidRPr="00C006F4" w:rsidRDefault="00000000">
          <w:pPr>
            <w:jc w:val="center"/>
            <w:rPr>
              <w:bCs/>
              <w:sz w:val="20"/>
              <w:szCs w:val="20"/>
            </w:rPr>
          </w:pPr>
          <w:r w:rsidRPr="00C006F4">
            <w:rPr>
              <w:rFonts w:ascii="Calibri" w:eastAsia="Calibri" w:hAnsi="Calibri"/>
              <w:bCs/>
              <w:sz w:val="20"/>
              <w:szCs w:val="20"/>
            </w:rPr>
            <w:t>HUMAN RESOURCES ADMINISTRATION</w:t>
          </w:r>
        </w:p>
      </w:tc>
      <w:tc>
        <w:tcPr>
          <w:tcW w:w="1276" w:type="dxa"/>
          <w:vMerge w:val="restart"/>
          <w:vAlign w:val="center"/>
        </w:tcPr>
        <w:p w14:paraId="718C4084" w14:textId="77777777" w:rsidR="00996DC3" w:rsidRPr="004706AD" w:rsidRDefault="00996DC3" w:rsidP="00A40AF5">
          <w:pPr>
            <w:pStyle w:val="Header"/>
            <w:jc w:val="center"/>
            <w:rPr>
              <w:sz w:val="16"/>
              <w:szCs w:val="16"/>
            </w:rPr>
          </w:pPr>
          <w:r w:rsidRPr="004706AD">
            <w:rPr>
              <w:sz w:val="16"/>
              <w:szCs w:val="16"/>
            </w:rPr>
            <w:t>Revision No.:</w:t>
          </w:r>
        </w:p>
        <w:p w14:paraId="2C9407B5" w14:textId="77777777" w:rsidR="00996DC3" w:rsidRPr="004706AD" w:rsidRDefault="00996DC3" w:rsidP="00A40AF5">
          <w:pPr>
            <w:pStyle w:val="Head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  <w:tc>
        <w:tcPr>
          <w:tcW w:w="1276" w:type="dxa"/>
          <w:vMerge w:val="restart"/>
          <w:vAlign w:val="center"/>
        </w:tcPr>
        <w:p w14:paraId="6A8D7128" w14:textId="77777777" w:rsidR="00C006F4" w:rsidRPr="007171A9" w:rsidRDefault="00C006F4" w:rsidP="00C006F4">
          <w:pPr>
            <w:jc w:val="center"/>
            <w:rPr>
              <w:rFonts w:ascii="Calibri" w:eastAsia="Calibri" w:hAnsi="Calibri"/>
              <w:bCs/>
              <w:sz w:val="16"/>
              <w:szCs w:val="16"/>
            </w:rPr>
          </w:pPr>
          <w:r w:rsidRPr="007171A9">
            <w:rPr>
              <w:rFonts w:ascii="Calibri" w:eastAsia="Calibri" w:hAnsi="Calibri"/>
              <w:bCs/>
              <w:sz w:val="16"/>
              <w:szCs w:val="16"/>
            </w:rPr>
            <w:t>Document</w:t>
          </w:r>
        </w:p>
        <w:p w14:paraId="4F3AEA2A" w14:textId="77777777" w:rsidR="00C006F4" w:rsidRPr="007171A9" w:rsidRDefault="00C006F4" w:rsidP="00C006F4">
          <w:pPr>
            <w:jc w:val="center"/>
            <w:rPr>
              <w:rFonts w:ascii="Calibri" w:eastAsia="Calibri" w:hAnsi="Calibri"/>
              <w:bCs/>
              <w:sz w:val="16"/>
              <w:szCs w:val="16"/>
            </w:rPr>
          </w:pPr>
          <w:r w:rsidRPr="007171A9">
            <w:rPr>
              <w:rFonts w:ascii="Calibri" w:eastAsia="Calibri" w:hAnsi="Calibri"/>
              <w:bCs/>
              <w:sz w:val="16"/>
              <w:szCs w:val="16"/>
            </w:rPr>
            <w:t>Effective Date:</w:t>
          </w:r>
        </w:p>
        <w:p w14:paraId="45F8790E" w14:textId="223636E9" w:rsidR="00AE6980" w:rsidRDefault="00C006F4" w:rsidP="00C006F4">
          <w:r w:rsidRPr="007171A9">
            <w:rPr>
              <w:rFonts w:ascii="Calibri" w:eastAsia="Calibri" w:hAnsi="Calibri"/>
              <w:bCs/>
              <w:sz w:val="16"/>
              <w:szCs w:val="16"/>
            </w:rPr>
            <w:t>01 Sept 2026</w:t>
          </w:r>
        </w:p>
      </w:tc>
      <w:tc>
        <w:tcPr>
          <w:tcW w:w="2097" w:type="dxa"/>
          <w:vAlign w:val="center"/>
        </w:tcPr>
        <w:p w14:paraId="6848E0CE" w14:textId="77777777" w:rsidR="00996DC3" w:rsidRPr="004706AD" w:rsidRDefault="00996DC3" w:rsidP="00A40AF5">
          <w:pPr>
            <w:pStyle w:val="Header"/>
            <w:jc w:val="center"/>
            <w:rPr>
              <w:sz w:val="16"/>
              <w:szCs w:val="16"/>
            </w:rPr>
          </w:pPr>
          <w:r w:rsidRPr="004706AD">
            <w:rPr>
              <w:sz w:val="16"/>
              <w:szCs w:val="16"/>
            </w:rPr>
            <w:t xml:space="preserve">Page </w:t>
          </w:r>
          <w:r w:rsidRPr="004706AD">
            <w:rPr>
              <w:rStyle w:val="PageNumber"/>
              <w:sz w:val="16"/>
              <w:szCs w:val="16"/>
            </w:rPr>
            <w:fldChar w:fldCharType="begin"/>
          </w:r>
          <w:r w:rsidRPr="004706AD">
            <w:rPr>
              <w:rStyle w:val="PageNumber"/>
              <w:sz w:val="16"/>
              <w:szCs w:val="16"/>
            </w:rPr>
            <w:instrText xml:space="preserve"> PAGE </w:instrText>
          </w:r>
          <w:r w:rsidRPr="004706AD">
            <w:rPr>
              <w:rStyle w:val="PageNumber"/>
              <w:sz w:val="16"/>
              <w:szCs w:val="16"/>
            </w:rPr>
            <w:fldChar w:fldCharType="separate"/>
          </w:r>
          <w:r>
            <w:rPr>
              <w:rStyle w:val="PageNumber"/>
              <w:sz w:val="16"/>
              <w:szCs w:val="16"/>
            </w:rPr>
            <w:t>1</w:t>
          </w:r>
          <w:r w:rsidRPr="004706AD">
            <w:rPr>
              <w:rStyle w:val="PageNumber"/>
              <w:sz w:val="16"/>
              <w:szCs w:val="16"/>
            </w:rPr>
            <w:fldChar w:fldCharType="end"/>
          </w:r>
          <w:r w:rsidRPr="004706AD">
            <w:rPr>
              <w:rStyle w:val="PageNumber"/>
              <w:sz w:val="16"/>
              <w:szCs w:val="16"/>
            </w:rPr>
            <w:t xml:space="preserve"> of </w:t>
          </w:r>
          <w:r w:rsidRPr="004706AD">
            <w:rPr>
              <w:rStyle w:val="PageNumber"/>
              <w:sz w:val="16"/>
              <w:szCs w:val="16"/>
            </w:rPr>
            <w:fldChar w:fldCharType="begin"/>
          </w:r>
          <w:r w:rsidRPr="004706AD">
            <w:rPr>
              <w:rStyle w:val="PageNumber"/>
              <w:sz w:val="16"/>
              <w:szCs w:val="16"/>
            </w:rPr>
            <w:instrText xml:space="preserve"> NUMPAGES </w:instrText>
          </w:r>
          <w:r w:rsidRPr="004706AD">
            <w:rPr>
              <w:rStyle w:val="PageNumber"/>
              <w:sz w:val="16"/>
              <w:szCs w:val="16"/>
            </w:rPr>
            <w:fldChar w:fldCharType="separate"/>
          </w:r>
          <w:r>
            <w:rPr>
              <w:rStyle w:val="PageNumber"/>
              <w:sz w:val="16"/>
              <w:szCs w:val="16"/>
            </w:rPr>
            <w:t>1</w:t>
          </w:r>
          <w:r w:rsidRPr="004706AD">
            <w:rPr>
              <w:rStyle w:val="PageNumber"/>
              <w:sz w:val="16"/>
              <w:szCs w:val="16"/>
            </w:rPr>
            <w:fldChar w:fldCharType="end"/>
          </w:r>
        </w:p>
      </w:tc>
    </w:tr>
    <w:tr w:rsidR="00996DC3" w:rsidRPr="003826F5" w14:paraId="518051AE" w14:textId="77777777" w:rsidTr="00C006F4">
      <w:trPr>
        <w:trHeight w:val="454"/>
      </w:trPr>
      <w:tc>
        <w:tcPr>
          <w:tcW w:w="1021" w:type="dxa"/>
          <w:vMerge/>
          <w:vAlign w:val="center"/>
        </w:tcPr>
        <w:p w14:paraId="48FE5358" w14:textId="77777777" w:rsidR="00996DC3" w:rsidRPr="008D58A6" w:rsidRDefault="00996DC3" w:rsidP="00A40AF5">
          <w:pPr>
            <w:pStyle w:val="Header"/>
            <w:rPr>
              <w:sz w:val="12"/>
              <w:szCs w:val="12"/>
            </w:rPr>
          </w:pPr>
        </w:p>
      </w:tc>
      <w:tc>
        <w:tcPr>
          <w:tcW w:w="3969" w:type="dxa"/>
          <w:vAlign w:val="center"/>
        </w:tcPr>
        <w:p w14:paraId="5FD027F7" w14:textId="64361C8D" w:rsidR="00AE6980" w:rsidRDefault="00000000">
          <w:pPr>
            <w:jc w:val="center"/>
          </w:pPr>
          <w:r>
            <w:rPr>
              <w:rFonts w:ascii="Calibri" w:eastAsia="Calibri" w:hAnsi="Calibri"/>
              <w:b/>
              <w:sz w:val="24"/>
            </w:rPr>
            <w:t>Job Description for Safety &amp; Health Committee Member – Training &amp; Participation Consultation Officer</w:t>
          </w:r>
          <w:r w:rsidR="00C006F4">
            <w:rPr>
              <w:rFonts w:ascii="Calibri" w:eastAsia="Calibri" w:hAnsi="Calibri"/>
              <w:b/>
              <w:sz w:val="24"/>
            </w:rPr>
            <w:t xml:space="preserve"> (TPCO)</w:t>
          </w:r>
        </w:p>
      </w:tc>
      <w:tc>
        <w:tcPr>
          <w:tcW w:w="1276" w:type="dxa"/>
          <w:vMerge/>
          <w:vAlign w:val="center"/>
        </w:tcPr>
        <w:p w14:paraId="4F9A1622" w14:textId="77777777" w:rsidR="00996DC3" w:rsidRPr="004706AD" w:rsidRDefault="00996DC3" w:rsidP="00A40AF5">
          <w:pPr>
            <w:pStyle w:val="Header"/>
            <w:jc w:val="center"/>
            <w:rPr>
              <w:sz w:val="16"/>
              <w:szCs w:val="16"/>
            </w:rPr>
          </w:pPr>
        </w:p>
      </w:tc>
      <w:tc>
        <w:tcPr>
          <w:tcW w:w="1276" w:type="dxa"/>
          <w:vMerge/>
        </w:tcPr>
        <w:p w14:paraId="654FE34D" w14:textId="77777777" w:rsidR="00996DC3" w:rsidRPr="004706AD" w:rsidRDefault="00996DC3" w:rsidP="00A40AF5">
          <w:pPr>
            <w:pStyle w:val="Header"/>
            <w:jc w:val="center"/>
            <w:rPr>
              <w:sz w:val="16"/>
              <w:szCs w:val="16"/>
            </w:rPr>
          </w:pPr>
        </w:p>
      </w:tc>
      <w:tc>
        <w:tcPr>
          <w:tcW w:w="2097" w:type="dxa"/>
          <w:vAlign w:val="center"/>
        </w:tcPr>
        <w:p w14:paraId="44CFEFB7" w14:textId="77777777" w:rsidR="00996DC3" w:rsidRPr="004706AD" w:rsidRDefault="00996DC3" w:rsidP="00A40AF5">
          <w:pPr>
            <w:pStyle w:val="Header"/>
            <w:jc w:val="center"/>
            <w:rPr>
              <w:sz w:val="16"/>
              <w:szCs w:val="16"/>
            </w:rPr>
          </w:pPr>
          <w:r w:rsidRPr="004706AD">
            <w:rPr>
              <w:sz w:val="16"/>
              <w:szCs w:val="16"/>
            </w:rPr>
            <w:t>Document Ref:</w:t>
          </w:r>
        </w:p>
        <w:p w14:paraId="782C2B26" w14:textId="2AF497BA" w:rsidR="00996DC3" w:rsidRPr="004706AD" w:rsidRDefault="00A074F8" w:rsidP="00A40AF5">
          <w:pPr>
            <w:pStyle w:val="Head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HRA</w:t>
          </w:r>
          <w:r w:rsidR="00993E71">
            <w:rPr>
              <w:sz w:val="16"/>
              <w:szCs w:val="16"/>
            </w:rPr>
            <w:t>-</w:t>
          </w:r>
          <w:r w:rsidR="00CF0BC4">
            <w:rPr>
              <w:sz w:val="16"/>
              <w:szCs w:val="16"/>
            </w:rPr>
            <w:t>S-</w:t>
          </w:r>
          <w:r w:rsidR="00993E71">
            <w:rPr>
              <w:sz w:val="16"/>
              <w:szCs w:val="16"/>
            </w:rPr>
            <w:t>REC</w:t>
          </w:r>
          <w:r>
            <w:rPr>
              <w:sz w:val="16"/>
              <w:szCs w:val="16"/>
            </w:rPr>
            <w:t>-SHC</w:t>
          </w:r>
          <w:r w:rsidR="0052191C">
            <w:rPr>
              <w:sz w:val="16"/>
              <w:szCs w:val="16"/>
            </w:rPr>
            <w:t>M</w:t>
          </w:r>
          <w:r w:rsidR="00C006F4">
            <w:rPr>
              <w:sz w:val="16"/>
              <w:szCs w:val="16"/>
            </w:rPr>
            <w:t>TPCO</w:t>
          </w:r>
        </w:p>
      </w:tc>
    </w:tr>
  </w:tbl>
  <w:p w14:paraId="42CA6A3C" w14:textId="77777777" w:rsidR="00A40AF5" w:rsidRDefault="00A40AF5" w:rsidP="00A40AF5">
    <w:pPr>
      <w:pStyle w:val="Header"/>
      <w:tabs>
        <w:tab w:val="clear" w:pos="9026"/>
        <w:tab w:val="right" w:pos="102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522AA"/>
    <w:multiLevelType w:val="hybridMultilevel"/>
    <w:tmpl w:val="2E305842"/>
    <w:lvl w:ilvl="0" w:tplc="63A8A01E">
      <w:start w:val="13"/>
      <w:numFmt w:val="bullet"/>
      <w:lvlText w:val=""/>
      <w:lvlJc w:val="left"/>
      <w:pPr>
        <w:ind w:left="720" w:hanging="360"/>
      </w:pPr>
      <w:rPr>
        <w:rFonts w:ascii="Symbol" w:eastAsia="Arial" w:hAnsi="Symbol" w:cs="Calibr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703C9"/>
    <w:multiLevelType w:val="multilevel"/>
    <w:tmpl w:val="C2C8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735397"/>
    <w:multiLevelType w:val="multilevel"/>
    <w:tmpl w:val="3EE66832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275E90"/>
    <w:multiLevelType w:val="multilevel"/>
    <w:tmpl w:val="97F88348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601C4D"/>
    <w:multiLevelType w:val="hybridMultilevel"/>
    <w:tmpl w:val="ECC872B8"/>
    <w:lvl w:ilvl="0" w:tplc="0056491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AB4786"/>
    <w:multiLevelType w:val="multilevel"/>
    <w:tmpl w:val="AF4470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A043C8"/>
    <w:multiLevelType w:val="multilevel"/>
    <w:tmpl w:val="3DD46B5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EC00C2"/>
    <w:multiLevelType w:val="multilevel"/>
    <w:tmpl w:val="ACFE2E44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C2711C"/>
    <w:multiLevelType w:val="hybridMultilevel"/>
    <w:tmpl w:val="59B04570"/>
    <w:lvl w:ilvl="0" w:tplc="25F0AEB8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theme="minorHAnsi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C70FF4"/>
    <w:multiLevelType w:val="multilevel"/>
    <w:tmpl w:val="63A64FFA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542C05"/>
    <w:multiLevelType w:val="multilevel"/>
    <w:tmpl w:val="039CC624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Calibri" w:eastAsia="Arial" w:hAnsi="Calibri" w:cs="Calibr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031682">
    <w:abstractNumId w:val="8"/>
  </w:num>
  <w:num w:numId="2" w16cid:durableId="1034690244">
    <w:abstractNumId w:val="4"/>
  </w:num>
  <w:num w:numId="3" w16cid:durableId="1537352403">
    <w:abstractNumId w:val="0"/>
  </w:num>
  <w:num w:numId="4" w16cid:durableId="296303731">
    <w:abstractNumId w:val="2"/>
  </w:num>
  <w:num w:numId="5" w16cid:durableId="1961951564">
    <w:abstractNumId w:val="3"/>
  </w:num>
  <w:num w:numId="6" w16cid:durableId="1161240329">
    <w:abstractNumId w:val="9"/>
  </w:num>
  <w:num w:numId="7" w16cid:durableId="15665945">
    <w:abstractNumId w:val="6"/>
  </w:num>
  <w:num w:numId="8" w16cid:durableId="1414818411">
    <w:abstractNumId w:val="7"/>
  </w:num>
  <w:num w:numId="9" w16cid:durableId="1164122706">
    <w:abstractNumId w:val="5"/>
  </w:num>
  <w:num w:numId="10" w16cid:durableId="2147047187">
    <w:abstractNumId w:val="10"/>
  </w:num>
  <w:num w:numId="11" w16cid:durableId="1240093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608"/>
    <w:rsid w:val="00002433"/>
    <w:rsid w:val="000060E3"/>
    <w:rsid w:val="000145C1"/>
    <w:rsid w:val="000844FB"/>
    <w:rsid w:val="000B0026"/>
    <w:rsid w:val="000B439F"/>
    <w:rsid w:val="000E6589"/>
    <w:rsid w:val="000F7243"/>
    <w:rsid w:val="00101214"/>
    <w:rsid w:val="00120523"/>
    <w:rsid w:val="00156A9B"/>
    <w:rsid w:val="00170E55"/>
    <w:rsid w:val="001A39E7"/>
    <w:rsid w:val="001C1659"/>
    <w:rsid w:val="001E1402"/>
    <w:rsid w:val="002006FE"/>
    <w:rsid w:val="00210952"/>
    <w:rsid w:val="0022011F"/>
    <w:rsid w:val="00242322"/>
    <w:rsid w:val="002A604F"/>
    <w:rsid w:val="002F2259"/>
    <w:rsid w:val="002F6713"/>
    <w:rsid w:val="002F6993"/>
    <w:rsid w:val="00334A2F"/>
    <w:rsid w:val="003364E9"/>
    <w:rsid w:val="00373F00"/>
    <w:rsid w:val="00375825"/>
    <w:rsid w:val="003966A3"/>
    <w:rsid w:val="003B5380"/>
    <w:rsid w:val="003B64AC"/>
    <w:rsid w:val="003C5D4C"/>
    <w:rsid w:val="003E280D"/>
    <w:rsid w:val="003F708F"/>
    <w:rsid w:val="004B426B"/>
    <w:rsid w:val="004B745D"/>
    <w:rsid w:val="004D4AF8"/>
    <w:rsid w:val="004D5E4C"/>
    <w:rsid w:val="004E654B"/>
    <w:rsid w:val="005109A1"/>
    <w:rsid w:val="00511CFA"/>
    <w:rsid w:val="0052191C"/>
    <w:rsid w:val="00543B6A"/>
    <w:rsid w:val="005608FE"/>
    <w:rsid w:val="005B104C"/>
    <w:rsid w:val="005C3041"/>
    <w:rsid w:val="005E5CFD"/>
    <w:rsid w:val="005F3CD4"/>
    <w:rsid w:val="00606DC2"/>
    <w:rsid w:val="006B72B3"/>
    <w:rsid w:val="006E2E05"/>
    <w:rsid w:val="0071590C"/>
    <w:rsid w:val="007434A9"/>
    <w:rsid w:val="007559E3"/>
    <w:rsid w:val="00777622"/>
    <w:rsid w:val="00794D3A"/>
    <w:rsid w:val="007A4033"/>
    <w:rsid w:val="007B30C7"/>
    <w:rsid w:val="007C4EFB"/>
    <w:rsid w:val="00806EB6"/>
    <w:rsid w:val="0082561F"/>
    <w:rsid w:val="008305DB"/>
    <w:rsid w:val="008721D6"/>
    <w:rsid w:val="008A30A4"/>
    <w:rsid w:val="008F0F4A"/>
    <w:rsid w:val="008F6BF3"/>
    <w:rsid w:val="00955FAC"/>
    <w:rsid w:val="00956875"/>
    <w:rsid w:val="00993E71"/>
    <w:rsid w:val="00994BE2"/>
    <w:rsid w:val="00996DC3"/>
    <w:rsid w:val="009D645F"/>
    <w:rsid w:val="009E271B"/>
    <w:rsid w:val="009F475C"/>
    <w:rsid w:val="00A074F8"/>
    <w:rsid w:val="00A2662A"/>
    <w:rsid w:val="00A34B68"/>
    <w:rsid w:val="00A40AF5"/>
    <w:rsid w:val="00A9152E"/>
    <w:rsid w:val="00AB23BB"/>
    <w:rsid w:val="00AC34A5"/>
    <w:rsid w:val="00AD642B"/>
    <w:rsid w:val="00AE6980"/>
    <w:rsid w:val="00AF4BB3"/>
    <w:rsid w:val="00B20893"/>
    <w:rsid w:val="00B22466"/>
    <w:rsid w:val="00B454B3"/>
    <w:rsid w:val="00B76EDE"/>
    <w:rsid w:val="00B9675E"/>
    <w:rsid w:val="00BA08DF"/>
    <w:rsid w:val="00BA7E83"/>
    <w:rsid w:val="00BC0CE9"/>
    <w:rsid w:val="00BE5C9F"/>
    <w:rsid w:val="00C006F4"/>
    <w:rsid w:val="00C27053"/>
    <w:rsid w:val="00C2728F"/>
    <w:rsid w:val="00C91FBE"/>
    <w:rsid w:val="00CA2214"/>
    <w:rsid w:val="00CD1FC0"/>
    <w:rsid w:val="00CF0BC4"/>
    <w:rsid w:val="00D01FAE"/>
    <w:rsid w:val="00D32143"/>
    <w:rsid w:val="00D92789"/>
    <w:rsid w:val="00DB56BA"/>
    <w:rsid w:val="00DC26F9"/>
    <w:rsid w:val="00E026BD"/>
    <w:rsid w:val="00E54107"/>
    <w:rsid w:val="00E6113A"/>
    <w:rsid w:val="00E90B82"/>
    <w:rsid w:val="00E92634"/>
    <w:rsid w:val="00EB4C3F"/>
    <w:rsid w:val="00EE61B7"/>
    <w:rsid w:val="00EF64D1"/>
    <w:rsid w:val="00F51E23"/>
    <w:rsid w:val="00F527F8"/>
    <w:rsid w:val="00F53C77"/>
    <w:rsid w:val="00F71927"/>
    <w:rsid w:val="00F84608"/>
    <w:rsid w:val="00FB65FC"/>
    <w:rsid w:val="00FF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384E1"/>
  <w15:docId w15:val="{7813C45F-0747-4FB6-B0FE-EE070D94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504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40AF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AF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40AF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AF5"/>
    <w:rPr>
      <w:rFonts w:ascii="Arial" w:eastAsia="Arial" w:hAnsi="Arial" w:cs="Arial"/>
    </w:rPr>
  </w:style>
  <w:style w:type="character" w:styleId="PageNumber">
    <w:name w:val="page number"/>
    <w:basedOn w:val="DefaultParagraphFont"/>
    <w:rsid w:val="00A40AF5"/>
  </w:style>
  <w:style w:type="table" w:styleId="TableGrid">
    <w:name w:val="Table Grid"/>
    <w:basedOn w:val="TableNormal"/>
    <w:uiPriority w:val="59"/>
    <w:rsid w:val="001E140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9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C97CF-EF85-4229-9AB5-E8ED60427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353</Words>
  <Characters>2613</Characters>
  <Application>Microsoft Office Word</Application>
  <DocSecurity>0</DocSecurity>
  <Lines>124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ISO Flow Chart Template</vt:lpstr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Flow Chart Template</dc:title>
  <dc:subject>ISO9002</dc:subject>
  <dc:creator>Mohamed Sulaiman Suhaibuddeen</dc:creator>
  <cp:lastModifiedBy>steadytrack</cp:lastModifiedBy>
  <cp:revision>7</cp:revision>
  <cp:lastPrinted>2025-05-29T06:07:00Z</cp:lastPrinted>
  <dcterms:created xsi:type="dcterms:W3CDTF">2026-08-25T14:59:00Z</dcterms:created>
  <dcterms:modified xsi:type="dcterms:W3CDTF">2026-08-26T04:13:00Z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2018-11-16T00:00:00Z</vt:filetime>
  </property>
  <property fmtid="{D5CDD505-2E9C-101B-9397-08002B2CF9AE}" pid="3" name="Creator">
    <vt:lpwstr>Microsoft® Visio® 2016</vt:lpwstr>
  </property>
  <property fmtid="{D5CDD505-2E9C-101B-9397-08002B2CF9AE}" pid="4" name="LastSaved">
    <vt:filetime>2024-11-11T00:00:00Z</vt:filetime>
  </property>
  <property fmtid="{D5CDD505-2E9C-101B-9397-08002B2CF9AE}" pid="5" name="Producer">
    <vt:lpwstr>Microsoft® Visio® 2016</vt:lpwstr>
  </property>
</Properties>
</file>