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0F91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71C05DD2" w14:textId="77777777" w:rsidTr="00170E55">
        <w:tc>
          <w:tcPr>
            <w:tcW w:w="1748" w:type="dxa"/>
          </w:tcPr>
          <w:p w14:paraId="58442D81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2453659A" w14:textId="77777777" w:rsidR="0008269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coordinate electrical safety management and advise the SHC on controls for electrical hazards arising from the Company’s M&amp;E activities.</w:t>
            </w:r>
          </w:p>
          <w:p w14:paraId="4A928335" w14:textId="77777777" w:rsidR="00A44FB2" w:rsidRDefault="00A44FB2"/>
        </w:tc>
      </w:tr>
      <w:tr w:rsidR="001E1402" w:rsidRPr="001E1402" w14:paraId="195EEA76" w14:textId="77777777" w:rsidTr="00170E55">
        <w:tc>
          <w:tcPr>
            <w:tcW w:w="1748" w:type="dxa"/>
          </w:tcPr>
          <w:p w14:paraId="7BDC2BC2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396C7080" w14:textId="7BE90D79" w:rsidR="0008269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Covers electrical installations, equipment, testing, </w:t>
            </w:r>
            <w:r w:rsidR="003A3F77">
              <w:rPr>
                <w:rFonts w:ascii="Calibri" w:eastAsia="Calibri" w:hAnsi="Calibri"/>
                <w:sz w:val="24"/>
              </w:rPr>
              <w:t>energization</w:t>
            </w:r>
            <w:r>
              <w:rPr>
                <w:rFonts w:ascii="Calibri" w:eastAsia="Calibri" w:hAnsi="Calibri"/>
                <w:sz w:val="24"/>
              </w:rPr>
              <w:t>, isolation, temporary supplies and electrical work at Company workplaces and projects.</w:t>
            </w:r>
          </w:p>
          <w:p w14:paraId="4887B606" w14:textId="77777777" w:rsidR="00A44FB2" w:rsidRDefault="00A44FB2"/>
        </w:tc>
      </w:tr>
      <w:tr w:rsidR="001E1402" w:rsidRPr="001E1402" w14:paraId="50167B5B" w14:textId="77777777" w:rsidTr="00170E55">
        <w:tc>
          <w:tcPr>
            <w:tcW w:w="1748" w:type="dxa"/>
          </w:tcPr>
          <w:p w14:paraId="6955620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6BC952E3" w14:textId="77777777" w:rsidR="0008269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8.1.2</w:t>
            </w:r>
          </w:p>
          <w:p w14:paraId="0B9E39A7" w14:textId="77777777" w:rsidR="00A44FB2" w:rsidRDefault="00A44FB2"/>
        </w:tc>
      </w:tr>
    </w:tbl>
    <w:p w14:paraId="09873B09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5E88605F" w14:textId="77777777" w:rsidTr="001E1402">
        <w:tc>
          <w:tcPr>
            <w:tcW w:w="9810" w:type="dxa"/>
            <w:gridSpan w:val="4"/>
            <w:shd w:val="clear" w:color="auto" w:fill="CCFFFF"/>
          </w:tcPr>
          <w:p w14:paraId="23F08E1B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5BF133BD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30E6100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0502A00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50C14C0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28ED0E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078A05D7" w14:textId="77777777" w:rsidTr="001E1402">
        <w:tc>
          <w:tcPr>
            <w:tcW w:w="1730" w:type="dxa"/>
          </w:tcPr>
          <w:p w14:paraId="4F5AC33C" w14:textId="77777777" w:rsidR="00082690" w:rsidRDefault="00000000" w:rsidP="006665E7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6800AC03" w14:textId="77777777" w:rsidR="00082690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7CD3D969" w14:textId="77777777" w:rsidR="00082690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664887AE" w14:textId="77777777" w:rsidR="00082690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8.1.2</w:t>
            </w:r>
          </w:p>
        </w:tc>
      </w:tr>
      <w:tr w:rsidR="001E1402" w:rsidRPr="001E1402" w14:paraId="19963BD4" w14:textId="77777777" w:rsidTr="001E1402">
        <w:tc>
          <w:tcPr>
            <w:tcW w:w="1730" w:type="dxa"/>
          </w:tcPr>
          <w:p w14:paraId="550EC49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29903F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339E12A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E7FD83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81EDF0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8080"/>
      </w:tblGrid>
      <w:tr w:rsidR="00BA7E83" w14:paraId="6764E766" w14:textId="77777777" w:rsidTr="00CF0BC4">
        <w:tc>
          <w:tcPr>
            <w:tcW w:w="9810" w:type="dxa"/>
            <w:gridSpan w:val="2"/>
            <w:shd w:val="clear" w:color="auto" w:fill="CCFFFF"/>
          </w:tcPr>
          <w:p w14:paraId="1A91D353" w14:textId="77777777" w:rsidR="00BA7E83" w:rsidRPr="00BA7E83" w:rsidRDefault="00CF0BC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082690" w14:paraId="1A9E469C" w14:textId="77777777">
        <w:tc>
          <w:tcPr>
            <w:tcW w:w="1730" w:type="dxa"/>
          </w:tcPr>
          <w:p w14:paraId="250E2280" w14:textId="77777777" w:rsidR="00082690" w:rsidRDefault="00000000">
            <w:r>
              <w:rPr>
                <w:rFonts w:ascii="Calibri" w:eastAsia="Calibri" w:hAnsi="Calibri"/>
                <w:sz w:val="24"/>
              </w:rPr>
              <w:t>ESMO</w:t>
            </w:r>
          </w:p>
        </w:tc>
        <w:tc>
          <w:tcPr>
            <w:tcW w:w="8080" w:type="dxa"/>
          </w:tcPr>
          <w:p w14:paraId="2A4E584D" w14:textId="77777777" w:rsidR="00082690" w:rsidRDefault="00000000">
            <w:r>
              <w:rPr>
                <w:rFonts w:ascii="Calibri" w:eastAsia="Calibri" w:hAnsi="Calibri"/>
                <w:sz w:val="24"/>
              </w:rPr>
              <w:t>Electrical Safety Management Officer</w:t>
            </w:r>
          </w:p>
        </w:tc>
      </w:tr>
      <w:tr w:rsidR="00082690" w14:paraId="5A12DD47" w14:textId="77777777">
        <w:tc>
          <w:tcPr>
            <w:tcW w:w="1730" w:type="dxa"/>
          </w:tcPr>
          <w:p w14:paraId="450790D5" w14:textId="77777777" w:rsidR="00082690" w:rsidRDefault="00000000">
            <w:r>
              <w:rPr>
                <w:rFonts w:ascii="Calibri" w:eastAsia="Calibri" w:hAnsi="Calibri"/>
                <w:sz w:val="24"/>
              </w:rPr>
              <w:t>M&amp;E</w:t>
            </w:r>
          </w:p>
        </w:tc>
        <w:tc>
          <w:tcPr>
            <w:tcW w:w="8080" w:type="dxa"/>
          </w:tcPr>
          <w:p w14:paraId="4E4C2421" w14:textId="77777777" w:rsidR="00082690" w:rsidRDefault="00000000">
            <w:r>
              <w:rPr>
                <w:rFonts w:ascii="Calibri" w:eastAsia="Calibri" w:hAnsi="Calibri"/>
                <w:sz w:val="24"/>
              </w:rPr>
              <w:t>Mechanical And Electrical</w:t>
            </w:r>
          </w:p>
        </w:tc>
      </w:tr>
      <w:tr w:rsidR="00082690" w14:paraId="530293D9" w14:textId="77777777">
        <w:tc>
          <w:tcPr>
            <w:tcW w:w="1730" w:type="dxa"/>
          </w:tcPr>
          <w:p w14:paraId="20BFDE16" w14:textId="77777777" w:rsidR="00082690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7BB7BE0B" w14:textId="77777777" w:rsidR="00082690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082690" w14:paraId="0A76727B" w14:textId="77777777">
        <w:tc>
          <w:tcPr>
            <w:tcW w:w="1730" w:type="dxa"/>
          </w:tcPr>
          <w:p w14:paraId="24EEBC62" w14:textId="77777777" w:rsidR="00082690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80" w:type="dxa"/>
          </w:tcPr>
          <w:p w14:paraId="75BDB931" w14:textId="77777777" w:rsidR="00082690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</w:tbl>
    <w:p w14:paraId="7D129EE3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4B3946BB" w14:textId="77777777" w:rsidTr="0030533F">
        <w:tc>
          <w:tcPr>
            <w:tcW w:w="9726" w:type="dxa"/>
            <w:shd w:val="clear" w:color="auto" w:fill="CCFFFF"/>
          </w:tcPr>
          <w:p w14:paraId="4E66723C" w14:textId="77777777" w:rsidR="00082690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t>Job Description</w:t>
            </w:r>
          </w:p>
        </w:tc>
      </w:tr>
      <w:tr w:rsidR="00F53C77" w14:paraId="1B050A9A" w14:textId="77777777" w:rsidTr="00B03C69">
        <w:tc>
          <w:tcPr>
            <w:tcW w:w="9726" w:type="dxa"/>
          </w:tcPr>
          <w:p w14:paraId="1D8F8D6C" w14:textId="72FEEE45" w:rsidR="00082690" w:rsidRDefault="00000000">
            <w:r>
              <w:rPr>
                <w:rFonts w:ascii="Calibri" w:eastAsia="Calibri" w:hAnsi="Calibri"/>
                <w:b/>
                <w:sz w:val="24"/>
              </w:rPr>
              <w:t xml:space="preserve">Designation              : </w:t>
            </w:r>
            <w:r>
              <w:rPr>
                <w:rFonts w:ascii="Calibri" w:eastAsia="Calibri" w:hAnsi="Calibri"/>
                <w:sz w:val="24"/>
              </w:rPr>
              <w:t>Safety &amp; Health Committee Member – Electrical Safety Management Officer</w:t>
            </w:r>
          </w:p>
          <w:p w14:paraId="273129A6" w14:textId="7BDEDBDC" w:rsidR="00082690" w:rsidRDefault="00000000">
            <w:r>
              <w:rPr>
                <w:rFonts w:ascii="Calibri" w:eastAsia="Calibri" w:hAnsi="Calibri"/>
                <w:b/>
                <w:sz w:val="24"/>
              </w:rPr>
              <w:t xml:space="preserve">Reports To                : </w:t>
            </w:r>
            <w:r>
              <w:rPr>
                <w:rFonts w:ascii="Calibri" w:eastAsia="Calibri" w:hAnsi="Calibri"/>
                <w:sz w:val="24"/>
              </w:rPr>
              <w:t>Safety &amp; Health Manager (SHM)</w:t>
            </w:r>
          </w:p>
          <w:p w14:paraId="773A8718" w14:textId="77777777" w:rsidR="00A44FB2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Min. Qualification   : </w:t>
            </w:r>
            <w:r>
              <w:rPr>
                <w:rFonts w:ascii="Calibri" w:eastAsia="Calibri" w:hAnsi="Calibri"/>
                <w:sz w:val="24"/>
              </w:rPr>
              <w:t xml:space="preserve">Relevant electrical qualification and competency </w:t>
            </w:r>
            <w:proofErr w:type="spellStart"/>
            <w:r>
              <w:rPr>
                <w:rFonts w:ascii="Calibri" w:eastAsia="Calibri" w:hAnsi="Calibri"/>
                <w:sz w:val="24"/>
              </w:rPr>
              <w:t>recognised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for the </w:t>
            </w:r>
          </w:p>
          <w:p w14:paraId="24178EBD" w14:textId="6EA23410" w:rsidR="00082690" w:rsidRDefault="00A44FB2">
            <w:r>
              <w:rPr>
                <w:rFonts w:ascii="Calibri" w:eastAsia="Calibri" w:hAnsi="Calibri"/>
                <w:sz w:val="24"/>
              </w:rPr>
              <w:t xml:space="preserve">                                      </w:t>
            </w:r>
            <w:r w:rsidR="00000000">
              <w:rPr>
                <w:rFonts w:ascii="Calibri" w:eastAsia="Calibri" w:hAnsi="Calibri"/>
                <w:sz w:val="24"/>
              </w:rPr>
              <w:t>assigned work with adequate OH&amp;S knowledge</w:t>
            </w:r>
          </w:p>
          <w:p w14:paraId="36CB9C70" w14:textId="21555C4A" w:rsidR="00082690" w:rsidRDefault="00000000">
            <w:r>
              <w:rPr>
                <w:rFonts w:ascii="Calibri" w:eastAsia="Calibri" w:hAnsi="Calibri"/>
                <w:b/>
                <w:sz w:val="24"/>
              </w:rPr>
              <w:t xml:space="preserve">Min. Working Experience : </w:t>
            </w:r>
            <w:r>
              <w:rPr>
                <w:rFonts w:ascii="Calibri" w:eastAsia="Calibri" w:hAnsi="Calibri"/>
                <w:sz w:val="24"/>
              </w:rPr>
              <w:t>3 years or more in electrical work or supervision</w:t>
            </w:r>
          </w:p>
          <w:p w14:paraId="3C3D3BDF" w14:textId="77777777" w:rsidR="00082690" w:rsidRDefault="00082690"/>
          <w:p w14:paraId="142EA2EC" w14:textId="77777777" w:rsidR="0008269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Key Responsibilities:</w:t>
            </w:r>
          </w:p>
          <w:p w14:paraId="5C2CE118" w14:textId="77777777" w:rsidR="0008269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 Electrical Hazard Control:</w:t>
            </w:r>
          </w:p>
          <w:p w14:paraId="40C439C0" w14:textId="47BDD0A1" w:rsidR="00082690" w:rsidRDefault="00A44FB2" w:rsidP="00A44FB2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 xml:space="preserve">Advise on identification and control of shock, arc flash, fire, induced voltage, stored energy and inadvertent </w:t>
            </w:r>
            <w:r w:rsidR="00AD6233">
              <w:rPr>
                <w:rFonts w:ascii="Calibri" w:eastAsia="Calibri" w:hAnsi="Calibri"/>
                <w:sz w:val="24"/>
              </w:rPr>
              <w:t>energization</w:t>
            </w:r>
            <w:r w:rsidR="00000000">
              <w:rPr>
                <w:rFonts w:ascii="Calibri" w:eastAsia="Calibri" w:hAnsi="Calibri"/>
                <w:sz w:val="24"/>
              </w:rPr>
              <w:t xml:space="preserve"> hazards.</w:t>
            </w:r>
          </w:p>
          <w:p w14:paraId="42E84108" w14:textId="1FFD4521" w:rsidR="00082690" w:rsidRDefault="00A44FB2" w:rsidP="00A44FB2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Promote elimination and engineering controls before reliance on administrative controls or PPE.</w:t>
            </w:r>
          </w:p>
          <w:p w14:paraId="6313B848" w14:textId="77777777" w:rsidR="00082690" w:rsidRDefault="00082690"/>
          <w:p w14:paraId="06917CF9" w14:textId="77777777" w:rsidR="0008269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 Safe Systems of Work:</w:t>
            </w:r>
          </w:p>
          <w:p w14:paraId="167415A1" w14:textId="18CCC641" w:rsidR="00082690" w:rsidRDefault="00A44FB2" w:rsidP="00A44FB2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 xml:space="preserve">Review electrical work methods, isolation, lockout and tagout, permit controls, test-before-touch and </w:t>
            </w:r>
            <w:r w:rsidR="00AD6233">
              <w:rPr>
                <w:rFonts w:ascii="Calibri" w:eastAsia="Calibri" w:hAnsi="Calibri"/>
                <w:sz w:val="24"/>
              </w:rPr>
              <w:t>energization</w:t>
            </w:r>
            <w:r w:rsidR="00000000">
              <w:rPr>
                <w:rFonts w:ascii="Calibri" w:eastAsia="Calibri" w:hAnsi="Calibri"/>
                <w:sz w:val="24"/>
              </w:rPr>
              <w:t xml:space="preserve"> arrangements.</w:t>
            </w:r>
          </w:p>
          <w:p w14:paraId="7E6E8BAA" w14:textId="5200A319" w:rsidR="00082690" w:rsidRDefault="00A44FB2" w:rsidP="00A44FB2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</w:t>
            </w:r>
            <w:r w:rsidR="00000000">
              <w:rPr>
                <w:rFonts w:ascii="Calibri" w:eastAsia="Calibri" w:hAnsi="Calibri"/>
                <w:sz w:val="24"/>
              </w:rPr>
              <w:t>Ensure boundaries and access controls are defined for live or high-risk work.</w:t>
            </w:r>
          </w:p>
          <w:p w14:paraId="71F0F237" w14:textId="77777777" w:rsidR="00082690" w:rsidRDefault="00082690"/>
          <w:p w14:paraId="438912C1" w14:textId="29AA933E" w:rsidR="0008269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 xml:space="preserve">3. Competency and </w:t>
            </w:r>
            <w:r w:rsidR="00AD6233">
              <w:rPr>
                <w:rFonts w:ascii="Calibri" w:eastAsia="Calibri" w:hAnsi="Calibri"/>
                <w:b/>
                <w:sz w:val="24"/>
              </w:rPr>
              <w:t>Authorization</w:t>
            </w:r>
            <w:r>
              <w:rPr>
                <w:rFonts w:ascii="Calibri" w:eastAsia="Calibri" w:hAnsi="Calibri"/>
                <w:b/>
                <w:sz w:val="24"/>
              </w:rPr>
              <w:t>:</w:t>
            </w:r>
          </w:p>
          <w:p w14:paraId="7CA149CE" w14:textId="6D829F27" w:rsidR="00082690" w:rsidRDefault="00134476" w:rsidP="0013447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</w:t>
            </w:r>
            <w:r w:rsidR="00000000">
              <w:rPr>
                <w:rFonts w:ascii="Calibri" w:eastAsia="Calibri" w:hAnsi="Calibri"/>
                <w:sz w:val="24"/>
              </w:rPr>
              <w:t xml:space="preserve">Verify that electrical work is assigned only to suitably competent and </w:t>
            </w:r>
            <w:proofErr w:type="spellStart"/>
            <w:r w:rsidR="00000000">
              <w:rPr>
                <w:rFonts w:ascii="Calibri" w:eastAsia="Calibri" w:hAnsi="Calibri"/>
                <w:sz w:val="24"/>
              </w:rPr>
              <w:t>authorised</w:t>
            </w:r>
            <w:proofErr w:type="spellEnd"/>
            <w:r w:rsidR="00000000">
              <w:rPr>
                <w:rFonts w:ascii="Calibri" w:eastAsia="Calibri" w:hAnsi="Calibri"/>
                <w:sz w:val="24"/>
              </w:rPr>
              <w:t xml:space="preserve"> personnel.</w:t>
            </w:r>
          </w:p>
          <w:p w14:paraId="52995FEB" w14:textId="6D54CACE" w:rsidR="00082690" w:rsidRDefault="00134476" w:rsidP="0013447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</w:t>
            </w:r>
            <w:r w:rsidR="00000000">
              <w:rPr>
                <w:rFonts w:ascii="Calibri" w:eastAsia="Calibri" w:hAnsi="Calibri"/>
                <w:sz w:val="24"/>
              </w:rPr>
              <w:t>Identify refresher training and competency gaps.</w:t>
            </w:r>
          </w:p>
          <w:p w14:paraId="61018C6A" w14:textId="77777777" w:rsidR="00082690" w:rsidRDefault="00082690"/>
          <w:p w14:paraId="1374BABE" w14:textId="77777777" w:rsidR="0008269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 Inspection and Assurance:</w:t>
            </w:r>
          </w:p>
          <w:p w14:paraId="002CC4A6" w14:textId="64D79D93" w:rsidR="00082690" w:rsidRDefault="00134476" w:rsidP="0013447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Coordinate inspections of electrical tools, temporary supplies, panels, cables, earthing and protective devices.</w:t>
            </w:r>
          </w:p>
          <w:p w14:paraId="5080BB91" w14:textId="26325D7A" w:rsidR="00082690" w:rsidRDefault="00134476" w:rsidP="0013447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Track correction of defects and unsafe conditions.</w:t>
            </w:r>
          </w:p>
          <w:p w14:paraId="75A88A68" w14:textId="77777777" w:rsidR="00082690" w:rsidRDefault="00082690"/>
          <w:p w14:paraId="228B821D" w14:textId="77777777" w:rsidR="00134476" w:rsidRDefault="00134476"/>
          <w:p w14:paraId="05CFF69A" w14:textId="77777777" w:rsidR="00134476" w:rsidRDefault="00134476" w:rsidP="00134476"/>
          <w:p w14:paraId="61732FFE" w14:textId="77777777" w:rsidR="0005575A" w:rsidRDefault="0005575A" w:rsidP="00134476"/>
        </w:tc>
      </w:tr>
      <w:tr w:rsidR="003364E9" w14:paraId="2EC325F7" w14:textId="77777777" w:rsidTr="009F475C">
        <w:tc>
          <w:tcPr>
            <w:tcW w:w="9726" w:type="dxa"/>
            <w:shd w:val="clear" w:color="auto" w:fill="CCFFFF"/>
          </w:tcPr>
          <w:p w14:paraId="2B747BEE" w14:textId="77777777" w:rsidR="00082690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Job Description</w:t>
            </w:r>
          </w:p>
        </w:tc>
      </w:tr>
      <w:tr w:rsidR="003364E9" w14:paraId="13698954" w14:textId="77777777" w:rsidTr="00B03C69">
        <w:tc>
          <w:tcPr>
            <w:tcW w:w="9726" w:type="dxa"/>
          </w:tcPr>
          <w:p w14:paraId="3D8BC5CD" w14:textId="77777777" w:rsidR="00134476" w:rsidRDefault="00134476" w:rsidP="001344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 Incident and Emergency Support:</w:t>
            </w:r>
          </w:p>
          <w:p w14:paraId="363020D7" w14:textId="4A3EFDA2" w:rsidR="00134476" w:rsidRDefault="00134476" w:rsidP="0013447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</w:t>
            </w:r>
            <w:r>
              <w:rPr>
                <w:rFonts w:ascii="Calibri" w:eastAsia="Calibri" w:hAnsi="Calibri"/>
                <w:sz w:val="24"/>
              </w:rPr>
              <w:t>Provide technical input to electrical incident investigation and emergency planning.</w:t>
            </w:r>
          </w:p>
          <w:p w14:paraId="6F68AA00" w14:textId="6D950831" w:rsidR="00134476" w:rsidRDefault="00134476" w:rsidP="0013447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</w:t>
            </w:r>
            <w:r>
              <w:rPr>
                <w:rFonts w:ascii="Calibri" w:eastAsia="Calibri" w:hAnsi="Calibri"/>
                <w:sz w:val="24"/>
              </w:rPr>
              <w:t>Ensure lessons learned are reflected in controls and briefings.</w:t>
            </w:r>
          </w:p>
          <w:p w14:paraId="1D4EB04C" w14:textId="77777777" w:rsidR="00134476" w:rsidRDefault="00134476" w:rsidP="00134476"/>
          <w:p w14:paraId="6ECE1578" w14:textId="77777777" w:rsidR="00134476" w:rsidRDefault="00134476" w:rsidP="00134476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 SHC Reporting:</w:t>
            </w:r>
          </w:p>
          <w:p w14:paraId="731A8FD5" w14:textId="1667F542" w:rsidR="00134476" w:rsidRDefault="00134476" w:rsidP="0013447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>
              <w:rPr>
                <w:rFonts w:ascii="Calibri" w:eastAsia="Calibri" w:hAnsi="Calibri"/>
                <w:sz w:val="24"/>
              </w:rPr>
              <w:t>Report significant electrical risks, inspection trends, non-compliance and improvement recommendations to the SHC.</w:t>
            </w:r>
          </w:p>
          <w:p w14:paraId="5D0CC64E" w14:textId="70799D96" w:rsidR="00134476" w:rsidRDefault="00134476" w:rsidP="00134476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>
              <w:rPr>
                <w:rFonts w:ascii="Calibri" w:eastAsia="Calibri" w:hAnsi="Calibri"/>
                <w:sz w:val="24"/>
              </w:rPr>
              <w:t>Support audits and management review with objective evidence.</w:t>
            </w:r>
          </w:p>
          <w:p w14:paraId="0F9439AB" w14:textId="77777777" w:rsidR="00082690" w:rsidRDefault="00082690"/>
          <w:p w14:paraId="44750CCB" w14:textId="77777777" w:rsidR="0008269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Authority:</w:t>
            </w:r>
          </w:p>
          <w:p w14:paraId="5978A003" w14:textId="71C94C3E" w:rsidR="00082690" w:rsidRDefault="00000000">
            <w:r>
              <w:rPr>
                <w:rFonts w:ascii="Calibri" w:eastAsia="Calibri" w:hAnsi="Calibri"/>
                <w:sz w:val="24"/>
              </w:rPr>
              <w:t xml:space="preserve">Recommend isolation, access restriction or suspension of electrical work presenting serious or imminent danger and escalate the matter to the SHM and </w:t>
            </w:r>
            <w:r w:rsidR="00134476">
              <w:rPr>
                <w:rFonts w:ascii="Calibri" w:eastAsia="Calibri" w:hAnsi="Calibri"/>
                <w:sz w:val="24"/>
              </w:rPr>
              <w:t>authorized</w:t>
            </w:r>
            <w:r>
              <w:rPr>
                <w:rFonts w:ascii="Calibri" w:eastAsia="Calibri" w:hAnsi="Calibri"/>
                <w:sz w:val="24"/>
              </w:rPr>
              <w:t xml:space="preserve"> management.</w:t>
            </w:r>
          </w:p>
          <w:p w14:paraId="039F6BE2" w14:textId="77777777" w:rsidR="00082690" w:rsidRDefault="00082690"/>
          <w:p w14:paraId="15FA79F2" w14:textId="77777777" w:rsidR="00082690" w:rsidRDefault="00000000">
            <w:r>
              <w:rPr>
                <w:rFonts w:ascii="Calibri" w:eastAsia="Calibri" w:hAnsi="Calibri"/>
                <w:sz w:val="24"/>
              </w:rPr>
              <w:t>I, undersigned, hereby declare that I have read and understood the above duties, responsibilities and authority.</w:t>
            </w:r>
          </w:p>
          <w:p w14:paraId="4524FF46" w14:textId="77777777" w:rsidR="00082690" w:rsidRDefault="00082690"/>
          <w:p w14:paraId="465C5FE7" w14:textId="77777777" w:rsidR="00134476" w:rsidRDefault="00134476"/>
          <w:p w14:paraId="1B68072B" w14:textId="77777777" w:rsidR="006F625A" w:rsidRDefault="006F625A" w:rsidP="006F625A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Signature : </w:t>
            </w:r>
          </w:p>
          <w:p w14:paraId="00E7B426" w14:textId="77777777" w:rsidR="006F625A" w:rsidRDefault="006F625A" w:rsidP="006F625A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Name       : </w:t>
            </w:r>
          </w:p>
          <w:p w14:paraId="53F6B9C5" w14:textId="77777777" w:rsidR="006F625A" w:rsidRDefault="006F625A" w:rsidP="006F625A">
            <w:pPr>
              <w:spacing w:line="360" w:lineRule="auto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Date         : </w:t>
            </w:r>
          </w:p>
          <w:p w14:paraId="4E1EECA6" w14:textId="300A6F99" w:rsidR="00082690" w:rsidRDefault="00082690"/>
        </w:tc>
      </w:tr>
    </w:tbl>
    <w:p w14:paraId="52C61A01" w14:textId="77777777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6F625A" w14:paraId="57EE045E" w14:textId="77777777" w:rsidTr="00FF3CBC">
        <w:tc>
          <w:tcPr>
            <w:tcW w:w="4863" w:type="dxa"/>
          </w:tcPr>
          <w:p w14:paraId="14E084F0" w14:textId="08A9EE0E" w:rsidR="006F625A" w:rsidRPr="005E5CFD" w:rsidRDefault="006F625A" w:rsidP="006F6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0458A63C" w14:textId="7722D204" w:rsidR="006F625A" w:rsidRPr="005E5CFD" w:rsidRDefault="006F625A" w:rsidP="006F62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612A694E" w14:textId="77777777" w:rsidR="005E5CFD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67C57224" w14:textId="72822673" w:rsidR="00134476" w:rsidRPr="00FB65FC" w:rsidRDefault="00134476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134476" w:rsidRPr="00FB65FC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4876" w14:textId="77777777" w:rsidR="002F135B" w:rsidRDefault="002F135B" w:rsidP="00A40AF5">
      <w:r>
        <w:separator/>
      </w:r>
    </w:p>
  </w:endnote>
  <w:endnote w:type="continuationSeparator" w:id="0">
    <w:p w14:paraId="2277C553" w14:textId="77777777" w:rsidR="002F135B" w:rsidRDefault="002F135B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34D68" w14:textId="77777777" w:rsidR="002F135B" w:rsidRDefault="002F135B" w:rsidP="00A40AF5">
      <w:r>
        <w:separator/>
      </w:r>
    </w:p>
  </w:footnote>
  <w:footnote w:type="continuationSeparator" w:id="0">
    <w:p w14:paraId="0BF07D03" w14:textId="77777777" w:rsidR="002F135B" w:rsidRDefault="002F135B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969"/>
      <w:gridCol w:w="1276"/>
      <w:gridCol w:w="1276"/>
      <w:gridCol w:w="1984"/>
    </w:tblGrid>
    <w:tr w:rsidR="00996DC3" w:rsidRPr="003826F5" w14:paraId="36ACF3C5" w14:textId="77777777" w:rsidTr="006F625A">
      <w:trPr>
        <w:trHeight w:val="454"/>
      </w:trPr>
      <w:tc>
        <w:tcPr>
          <w:tcW w:w="1163" w:type="dxa"/>
          <w:vMerge w:val="restart"/>
          <w:vAlign w:val="center"/>
        </w:tcPr>
        <w:p w14:paraId="0C65241F" w14:textId="745FEF4E" w:rsidR="00996DC3" w:rsidRPr="008D58A6" w:rsidRDefault="006F625A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4177BBAB" wp14:editId="068D436A">
                <wp:extent cx="365760" cy="506095"/>
                <wp:effectExtent l="0" t="0" r="0" b="8255"/>
                <wp:docPr id="35710186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F276B51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464CC2CA" w14:textId="77777777" w:rsidR="00082690" w:rsidRPr="006F625A" w:rsidRDefault="00000000">
          <w:pPr>
            <w:jc w:val="center"/>
            <w:rPr>
              <w:bCs/>
              <w:sz w:val="20"/>
              <w:szCs w:val="20"/>
            </w:rPr>
          </w:pPr>
          <w:r w:rsidRPr="006F625A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09D99A5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7C030F7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1CB4316F" w14:textId="77777777" w:rsidR="006F625A" w:rsidRPr="007171A9" w:rsidRDefault="006F625A" w:rsidP="00A44FB2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47D93C0D" w14:textId="77777777" w:rsidR="006F625A" w:rsidRPr="007171A9" w:rsidRDefault="006F625A" w:rsidP="00A44FB2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1C7423FD" w14:textId="73E1988F" w:rsidR="00082690" w:rsidRPr="006F625A" w:rsidRDefault="006F625A" w:rsidP="00A44FB2">
          <w:pPr>
            <w:jc w:val="center"/>
            <w:rPr>
              <w:lang w:val="pt-PT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984" w:type="dxa"/>
          <w:vAlign w:val="center"/>
        </w:tcPr>
        <w:p w14:paraId="2E9574C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05E3FB48" w14:textId="77777777" w:rsidTr="006F625A">
      <w:trPr>
        <w:trHeight w:val="454"/>
      </w:trPr>
      <w:tc>
        <w:tcPr>
          <w:tcW w:w="1163" w:type="dxa"/>
          <w:vMerge/>
          <w:vAlign w:val="center"/>
        </w:tcPr>
        <w:p w14:paraId="2410965F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2B659121" w14:textId="655BDE75" w:rsidR="00082690" w:rsidRDefault="00000000" w:rsidP="00134476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>Job Description for Safety &amp; Health Committee Member – Electrical Safety Management Officer</w:t>
          </w:r>
          <w:r w:rsidR="00134476">
            <w:rPr>
              <w:rFonts w:ascii="Calibri" w:eastAsia="Calibri" w:hAnsi="Calibri"/>
              <w:b/>
              <w:sz w:val="24"/>
            </w:rPr>
            <w:t xml:space="preserve"> (ESMO)</w:t>
          </w:r>
        </w:p>
      </w:tc>
      <w:tc>
        <w:tcPr>
          <w:tcW w:w="1276" w:type="dxa"/>
          <w:vMerge/>
          <w:vAlign w:val="center"/>
        </w:tcPr>
        <w:p w14:paraId="727D77E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526EB03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7B6BF8C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7834350C" w14:textId="77777777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</w:t>
          </w:r>
          <w:r w:rsidR="00CF0BC4">
            <w:rPr>
              <w:sz w:val="16"/>
              <w:szCs w:val="16"/>
            </w:rPr>
            <w:t>S-</w:t>
          </w:r>
          <w:r w:rsidR="00993E71">
            <w:rPr>
              <w:sz w:val="16"/>
              <w:szCs w:val="16"/>
            </w:rPr>
            <w:t>REC</w:t>
          </w:r>
          <w:r>
            <w:rPr>
              <w:sz w:val="16"/>
              <w:szCs w:val="16"/>
            </w:rPr>
            <w:t>-SHC</w:t>
          </w:r>
          <w:r w:rsidR="0052191C">
            <w:rPr>
              <w:sz w:val="16"/>
              <w:szCs w:val="16"/>
            </w:rPr>
            <w:t>M</w:t>
          </w:r>
          <w:r>
            <w:rPr>
              <w:sz w:val="16"/>
              <w:szCs w:val="16"/>
            </w:rPr>
            <w:t>L</w:t>
          </w:r>
          <w:r w:rsidR="000E6589">
            <w:rPr>
              <w:sz w:val="16"/>
              <w:szCs w:val="16"/>
            </w:rPr>
            <w:t>RO</w:t>
          </w:r>
        </w:p>
      </w:tc>
    </w:tr>
  </w:tbl>
  <w:p w14:paraId="162BBE9E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575A"/>
    <w:rsid w:val="00082690"/>
    <w:rsid w:val="000844FB"/>
    <w:rsid w:val="000B0026"/>
    <w:rsid w:val="000B439F"/>
    <w:rsid w:val="000E6589"/>
    <w:rsid w:val="000F7243"/>
    <w:rsid w:val="00101214"/>
    <w:rsid w:val="00120523"/>
    <w:rsid w:val="00134476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64B79"/>
    <w:rsid w:val="002A604F"/>
    <w:rsid w:val="002F135B"/>
    <w:rsid w:val="002F2259"/>
    <w:rsid w:val="002F6713"/>
    <w:rsid w:val="002F6993"/>
    <w:rsid w:val="00334A2F"/>
    <w:rsid w:val="003364E9"/>
    <w:rsid w:val="00373F00"/>
    <w:rsid w:val="00375825"/>
    <w:rsid w:val="003966A3"/>
    <w:rsid w:val="003A3F77"/>
    <w:rsid w:val="003B5380"/>
    <w:rsid w:val="003B64AC"/>
    <w:rsid w:val="003C5D4C"/>
    <w:rsid w:val="003E280D"/>
    <w:rsid w:val="003F708F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665E7"/>
    <w:rsid w:val="006B72B3"/>
    <w:rsid w:val="006E2E05"/>
    <w:rsid w:val="006F625A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6BF3"/>
    <w:rsid w:val="00955FAC"/>
    <w:rsid w:val="00956875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44FB2"/>
    <w:rsid w:val="00A9152E"/>
    <w:rsid w:val="00AB23BB"/>
    <w:rsid w:val="00AC34A5"/>
    <w:rsid w:val="00AD6233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F8A922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358</Words>
  <Characters>2657</Characters>
  <Application>Microsoft Office Word</Application>
  <DocSecurity>0</DocSecurity>
  <Lines>126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11</cp:revision>
  <cp:lastPrinted>2025-05-29T06:07:00Z</cp:lastPrinted>
  <dcterms:created xsi:type="dcterms:W3CDTF">2026-08-25T14:59:00Z</dcterms:created>
  <dcterms:modified xsi:type="dcterms:W3CDTF">2026-08-26T04:04:00Z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