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16BB079A" w14:textId="77777777" w:rsidTr="00170E55">
        <w:tc>
          <w:tcPr>
            <w:tcW w:w="1748" w:type="dxa"/>
            <w:shd w:val="clear" w:color="auto" w:fill="auto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shd w:val="clear" w:color="auto" w:fill="auto"/>
          </w:tcPr>
          <w:p w14:paraId="711E5D90" w14:textId="77777777" w:rsidR="008721D6" w:rsidRDefault="00170E55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70E55">
              <w:rPr>
                <w:rFonts w:asciiTheme="minorHAnsi" w:hAnsiTheme="minorHAnsi" w:cstheme="minorHAnsi"/>
                <w:sz w:val="24"/>
                <w:szCs w:val="24"/>
              </w:rPr>
              <w:t xml:space="preserve">The Safety and Health Committee </w:t>
            </w:r>
            <w:proofErr w:type="gramStart"/>
            <w:r w:rsidRPr="00170E55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proofErr w:type="gramEnd"/>
            <w:r w:rsidRPr="00170E55">
              <w:rPr>
                <w:rFonts w:asciiTheme="minorHAnsi" w:hAnsiTheme="minorHAnsi" w:cstheme="minorHAnsi"/>
                <w:sz w:val="24"/>
                <w:szCs w:val="24"/>
              </w:rPr>
              <w:t xml:space="preserve"> established to promote a safe and healthy work environment by identifying hazards, ensuring compliance with safety regulations, and fostering a culture of workplace safety. The committee serves as a communication link between management and employees regarding safety concerns and initiatives.</w:t>
            </w:r>
          </w:p>
          <w:p w14:paraId="3DDB077C" w14:textId="439FBFBD" w:rsidR="00170E55" w:rsidRPr="003B5380" w:rsidRDefault="00170E55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1C5E9AA0" w14:textId="77777777" w:rsidTr="00170E55">
        <w:tc>
          <w:tcPr>
            <w:tcW w:w="1748" w:type="dxa"/>
            <w:shd w:val="clear" w:color="auto" w:fill="auto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shd w:val="clear" w:color="auto" w:fill="auto"/>
          </w:tcPr>
          <w:p w14:paraId="209844DC" w14:textId="7A666946" w:rsidR="00B22466" w:rsidRDefault="008721D6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721D6">
              <w:rPr>
                <w:rFonts w:asciiTheme="minorHAnsi" w:hAnsiTheme="minorHAnsi" w:cstheme="minorHAnsi"/>
                <w:sz w:val="24"/>
                <w:szCs w:val="24"/>
              </w:rPr>
              <w:t xml:space="preserve">This policy applies to all employees, contractors, and visitors at all company locations and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project</w:t>
            </w:r>
            <w:r w:rsidRPr="008721D6">
              <w:rPr>
                <w:rFonts w:asciiTheme="minorHAnsi" w:hAnsiTheme="minorHAnsi" w:cstheme="minorHAnsi"/>
                <w:sz w:val="24"/>
                <w:szCs w:val="24"/>
              </w:rPr>
              <w:t xml:space="preserve"> sites.</w:t>
            </w:r>
          </w:p>
          <w:p w14:paraId="50B3CA24" w14:textId="39EEE6C1" w:rsidR="008721D6" w:rsidRPr="003B5380" w:rsidRDefault="008721D6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4A707081" w14:textId="77777777" w:rsidTr="00170E55">
        <w:tc>
          <w:tcPr>
            <w:tcW w:w="1748" w:type="dxa"/>
            <w:shd w:val="clear" w:color="auto" w:fill="auto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shd w:val="clear" w:color="auto" w:fill="auto"/>
          </w:tcPr>
          <w:p w14:paraId="7028A591" w14:textId="565839BC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</w:t>
            </w:r>
            <w:r w:rsidR="00DB56BA">
              <w:rPr>
                <w:rFonts w:asciiTheme="minorHAnsi" w:hAnsiTheme="minorHAnsi" w:cstheme="minorHAnsi"/>
                <w:sz w:val="24"/>
                <w:szCs w:val="24"/>
              </w:rPr>
              <w:t>45001:2018</w:t>
            </w: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 Clause No. </w:t>
            </w:r>
            <w:r w:rsidR="002F6993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  <w:r w:rsidR="00170E55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  <w:p w14:paraId="6264A73B" w14:textId="77777777" w:rsidR="001E1402" w:rsidRPr="003B5380" w:rsidRDefault="001E1402" w:rsidP="005E048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5698D82F" w14:textId="77777777" w:rsidR="001E1402" w:rsidRDefault="001E1402" w:rsidP="001E1402">
      <w:pPr>
        <w:ind w:left="709" w:hanging="709"/>
        <w:rPr>
          <w:rFonts w:ascii="Calibri" w:hAnsi="Calibri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1E1402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E271B" w:rsidRDefault="00F84608" w:rsidP="009E271B">
      <w:pPr>
        <w:pStyle w:val="BodyText"/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2580"/>
        <w:gridCol w:w="720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242322" w14:paraId="75097DD5" w14:textId="77777777" w:rsidTr="001C1659">
        <w:tc>
          <w:tcPr>
            <w:tcW w:w="2580" w:type="dxa"/>
          </w:tcPr>
          <w:p w14:paraId="4A8DE9CD" w14:textId="0BB7A23B" w:rsidR="00242322" w:rsidRPr="00BA7E83" w:rsidRDefault="0024232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ISO</w:t>
            </w:r>
          </w:p>
        </w:tc>
        <w:tc>
          <w:tcPr>
            <w:tcW w:w="7201" w:type="dxa"/>
          </w:tcPr>
          <w:p w14:paraId="19628EB5" w14:textId="1ED773E6" w:rsidR="00242322" w:rsidRPr="00BA7E83" w:rsidRDefault="0024232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International Organization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For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Standardization</w:t>
            </w:r>
          </w:p>
        </w:tc>
      </w:tr>
      <w:tr w:rsidR="00242322" w14:paraId="5B225516" w14:textId="77777777" w:rsidTr="001C1659">
        <w:tc>
          <w:tcPr>
            <w:tcW w:w="2580" w:type="dxa"/>
          </w:tcPr>
          <w:p w14:paraId="6A99E419" w14:textId="097B8C5A" w:rsidR="00242322" w:rsidRPr="00BA7E83" w:rsidRDefault="00170E55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GM</w:t>
            </w:r>
          </w:p>
        </w:tc>
        <w:tc>
          <w:tcPr>
            <w:tcW w:w="7201" w:type="dxa"/>
          </w:tcPr>
          <w:p w14:paraId="55EC0901" w14:textId="6E31D3D6" w:rsidR="00242322" w:rsidRPr="00BA7E83" w:rsidRDefault="00170E55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General Manager</w:t>
            </w:r>
          </w:p>
        </w:tc>
      </w:tr>
      <w:tr w:rsidR="003B5380" w14:paraId="35F9B582" w14:textId="77777777" w:rsidTr="001C1659">
        <w:tc>
          <w:tcPr>
            <w:tcW w:w="2580" w:type="dxa"/>
          </w:tcPr>
          <w:p w14:paraId="2E79D101" w14:textId="50199F4F" w:rsidR="003B5380" w:rsidRDefault="003B5380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MS</w:t>
            </w:r>
          </w:p>
        </w:tc>
        <w:tc>
          <w:tcPr>
            <w:tcW w:w="7201" w:type="dxa"/>
          </w:tcPr>
          <w:p w14:paraId="1253DAB3" w14:textId="02018826" w:rsidR="003B5380" w:rsidRDefault="003B5380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Malaysian Standard</w:t>
            </w:r>
          </w:p>
        </w:tc>
      </w:tr>
      <w:tr w:rsidR="00170E55" w14:paraId="2CF23F85" w14:textId="77777777" w:rsidTr="001C1659">
        <w:tc>
          <w:tcPr>
            <w:tcW w:w="2580" w:type="dxa"/>
          </w:tcPr>
          <w:p w14:paraId="1AA5FDA1" w14:textId="4FA15D35" w:rsidR="00170E55" w:rsidRDefault="00170E55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SSS</w:t>
            </w:r>
          </w:p>
        </w:tc>
        <w:tc>
          <w:tcPr>
            <w:tcW w:w="7201" w:type="dxa"/>
          </w:tcPr>
          <w:p w14:paraId="6CFFD098" w14:textId="38CF4DEC" w:rsidR="00170E55" w:rsidRDefault="00170E55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Site Safety Supervisor</w:t>
            </w:r>
          </w:p>
        </w:tc>
      </w:tr>
      <w:tr w:rsidR="00170E55" w14:paraId="11E7B4B5" w14:textId="77777777" w:rsidTr="001C1659">
        <w:tc>
          <w:tcPr>
            <w:tcW w:w="2580" w:type="dxa"/>
          </w:tcPr>
          <w:p w14:paraId="0D216008" w14:textId="7AF53AF9" w:rsidR="00170E55" w:rsidRDefault="00170E55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HRM</w:t>
            </w:r>
          </w:p>
        </w:tc>
        <w:tc>
          <w:tcPr>
            <w:tcW w:w="7201" w:type="dxa"/>
          </w:tcPr>
          <w:p w14:paraId="546DC33C" w14:textId="033B0BA8" w:rsidR="00170E55" w:rsidRDefault="00170E55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Human Resources Manager</w:t>
            </w:r>
          </w:p>
        </w:tc>
      </w:tr>
      <w:tr w:rsidR="00170E55" w14:paraId="1E0A0F53" w14:textId="77777777" w:rsidTr="001C1659">
        <w:tc>
          <w:tcPr>
            <w:tcW w:w="2580" w:type="dxa"/>
          </w:tcPr>
          <w:p w14:paraId="6B9EACD5" w14:textId="442FA275" w:rsidR="00170E55" w:rsidRDefault="00170E55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PM</w:t>
            </w:r>
          </w:p>
        </w:tc>
        <w:tc>
          <w:tcPr>
            <w:tcW w:w="7201" w:type="dxa"/>
          </w:tcPr>
          <w:p w14:paraId="4159687B" w14:textId="3FA1F0D5" w:rsidR="00170E55" w:rsidRDefault="00170E55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Project Manager</w:t>
            </w:r>
          </w:p>
        </w:tc>
      </w:tr>
      <w:tr w:rsidR="00170E55" w14:paraId="0D860776" w14:textId="77777777" w:rsidTr="001C1659">
        <w:tc>
          <w:tcPr>
            <w:tcW w:w="2580" w:type="dxa"/>
          </w:tcPr>
          <w:p w14:paraId="4B054862" w14:textId="332B9FAE" w:rsidR="00170E55" w:rsidRDefault="00170E55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EO</w:t>
            </w:r>
          </w:p>
        </w:tc>
        <w:tc>
          <w:tcPr>
            <w:tcW w:w="7201" w:type="dxa"/>
          </w:tcPr>
          <w:p w14:paraId="24B6A288" w14:textId="49C43E62" w:rsidR="00170E55" w:rsidRDefault="00170E55" w:rsidP="003B5380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Environment Officer</w:t>
            </w: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2D31F678" w14:textId="77777777" w:rsidTr="0030533F">
        <w:tc>
          <w:tcPr>
            <w:tcW w:w="9726" w:type="dxa"/>
            <w:shd w:val="clear" w:color="auto" w:fill="CCFFFF"/>
          </w:tcPr>
          <w:p w14:paraId="30364641" w14:textId="7A500E86" w:rsidR="00F53C77" w:rsidRPr="00777622" w:rsidRDefault="003B5380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Safety And Health </w:t>
            </w:r>
            <w:r w:rsidR="00170E55">
              <w:rPr>
                <w:rFonts w:asciiTheme="minorHAnsi" w:hAnsiTheme="minorHAnsi" w:cstheme="minorHAnsi"/>
                <w:sz w:val="24"/>
                <w:szCs w:val="24"/>
              </w:rPr>
              <w:t>Committee Chart</w:t>
            </w:r>
          </w:p>
        </w:tc>
      </w:tr>
      <w:tr w:rsidR="00F53C77" w14:paraId="77E935DE" w14:textId="77777777" w:rsidTr="00B03C69">
        <w:tc>
          <w:tcPr>
            <w:tcW w:w="9726" w:type="dxa"/>
          </w:tcPr>
          <w:p w14:paraId="5630698E" w14:textId="77777777" w:rsidR="00F53C77" w:rsidRPr="003B5380" w:rsidRDefault="00F53C77" w:rsidP="008A30A4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DCF0546" w14:textId="77777777" w:rsidR="003B5380" w:rsidRDefault="00170E55" w:rsidP="00170E5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609FAACA" wp14:editId="4D9844CB">
                  <wp:extent cx="4226713" cy="3758025"/>
                  <wp:effectExtent l="0" t="0" r="2540" b="0"/>
                  <wp:docPr id="1896122139" name="Picture 5" descr="A diagram of a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122139" name="Picture 5" descr="A diagram of a company&#10;&#10;AI-generated content may be incorrect.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758" cy="376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781C91" w14:textId="77777777" w:rsidR="00170E55" w:rsidRDefault="00170E55" w:rsidP="00170E5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B576CAF" w14:textId="77777777" w:rsidR="00170E55" w:rsidRDefault="00170E55" w:rsidP="00170E5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9FC58A3" w14:textId="77777777" w:rsidR="00170E55" w:rsidRDefault="00170E55" w:rsidP="00170E5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1370C8C" w14:textId="762ABCF3" w:rsidR="00170E55" w:rsidRPr="003B5380" w:rsidRDefault="00170E55" w:rsidP="00170E5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AAF9627" w14:textId="34F4BE63" w:rsidR="00F527F8" w:rsidRPr="00FB65FC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sectPr w:rsidR="00F527F8" w:rsidRPr="00FB65FC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BF85A" w14:textId="77777777" w:rsidR="00D92789" w:rsidRDefault="00D92789" w:rsidP="00A40AF5">
      <w:r>
        <w:separator/>
      </w:r>
    </w:p>
  </w:endnote>
  <w:endnote w:type="continuationSeparator" w:id="0">
    <w:p w14:paraId="21FC6846" w14:textId="77777777" w:rsidR="00D92789" w:rsidRDefault="00D92789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A00ED" w14:textId="77777777" w:rsidR="00D92789" w:rsidRDefault="00D92789" w:rsidP="00A40AF5">
      <w:r>
        <w:separator/>
      </w:r>
    </w:p>
  </w:footnote>
  <w:footnote w:type="continuationSeparator" w:id="0">
    <w:p w14:paraId="7FBF633E" w14:textId="77777777" w:rsidR="00D92789" w:rsidRDefault="00D92789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0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714"/>
      <w:gridCol w:w="1276"/>
      <w:gridCol w:w="1276"/>
      <w:gridCol w:w="1843"/>
    </w:tblGrid>
    <w:tr w:rsidR="00996DC3" w:rsidRPr="003826F5" w14:paraId="37E340B0" w14:textId="77777777" w:rsidTr="00170E55">
      <w:trPr>
        <w:trHeight w:val="454"/>
      </w:trPr>
      <w:tc>
        <w:tcPr>
          <w:tcW w:w="1701" w:type="dxa"/>
          <w:vMerge w:val="restart"/>
          <w:vAlign w:val="center"/>
        </w:tcPr>
        <w:p w14:paraId="0F5BE8F5" w14:textId="65067274" w:rsidR="00996DC3" w:rsidRPr="008D58A6" w:rsidRDefault="00993E71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anchor distT="0" distB="0" distL="114300" distR="114300" simplePos="0" relativeHeight="251658240" behindDoc="0" locked="0" layoutInCell="1" allowOverlap="1" wp14:anchorId="26882931" wp14:editId="04EC1245">
                <wp:simplePos x="0" y="0"/>
                <wp:positionH relativeFrom="column">
                  <wp:posOffset>160020</wp:posOffset>
                </wp:positionH>
                <wp:positionV relativeFrom="paragraph">
                  <wp:posOffset>29845</wp:posOffset>
                </wp:positionV>
                <wp:extent cx="621665" cy="255270"/>
                <wp:effectExtent l="0" t="0" r="6985" b="0"/>
                <wp:wrapNone/>
                <wp:docPr id="1496625848" name="Picture 4" descr="A blue and black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1283893" name="Picture 4" descr="A blue and black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665" cy="255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404BB8C" w14:textId="09A04868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3714" w:type="dxa"/>
          <w:vAlign w:val="center"/>
        </w:tcPr>
        <w:p w14:paraId="549BBAB5" w14:textId="5A0BD963" w:rsidR="00996DC3" w:rsidRPr="004706AD" w:rsidRDefault="00993E71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OPERATIONS CONTROL SERVICES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5E5FF22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993E71">
            <w:rPr>
              <w:sz w:val="16"/>
              <w:szCs w:val="16"/>
            </w:rPr>
            <w:t>Jan</w:t>
          </w:r>
          <w:r w:rsidRPr="004706AD">
            <w:rPr>
              <w:sz w:val="16"/>
              <w:szCs w:val="16"/>
            </w:rPr>
            <w:t xml:space="preserve"> 202</w:t>
          </w:r>
          <w:r w:rsidR="00993E71">
            <w:rPr>
              <w:sz w:val="16"/>
              <w:szCs w:val="16"/>
            </w:rPr>
            <w:t>5</w:t>
          </w:r>
        </w:p>
      </w:tc>
      <w:tc>
        <w:tcPr>
          <w:tcW w:w="1843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170E55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714" w:type="dxa"/>
          <w:vAlign w:val="center"/>
        </w:tcPr>
        <w:p w14:paraId="305D122F" w14:textId="5F32C65D" w:rsidR="00996DC3" w:rsidRPr="004706AD" w:rsidRDefault="00993E71" w:rsidP="002F6993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Safety And Health </w:t>
          </w:r>
          <w:r w:rsidR="00170E55">
            <w:rPr>
              <w:b/>
              <w:sz w:val="20"/>
              <w:szCs w:val="20"/>
            </w:rPr>
            <w:t>Committee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843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4AEEC929" w:rsidR="00996DC3" w:rsidRPr="004706AD" w:rsidRDefault="00993E71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OCS-REC-SAH</w:t>
          </w:r>
          <w:r w:rsidR="00170E55">
            <w:rPr>
              <w:sz w:val="16"/>
              <w:szCs w:val="16"/>
            </w:rPr>
            <w:t>CC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031682">
    <w:abstractNumId w:val="2"/>
  </w:num>
  <w:num w:numId="2" w16cid:durableId="1034690244">
    <w:abstractNumId w:val="1"/>
  </w:num>
  <w:num w:numId="3" w16cid:durableId="153735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60E3"/>
    <w:rsid w:val="000145C1"/>
    <w:rsid w:val="000844FB"/>
    <w:rsid w:val="000B0026"/>
    <w:rsid w:val="000B439F"/>
    <w:rsid w:val="000F7243"/>
    <w:rsid w:val="00101214"/>
    <w:rsid w:val="00120523"/>
    <w:rsid w:val="00170E55"/>
    <w:rsid w:val="001C1659"/>
    <w:rsid w:val="001E1402"/>
    <w:rsid w:val="00210952"/>
    <w:rsid w:val="0022011F"/>
    <w:rsid w:val="00242322"/>
    <w:rsid w:val="002A604F"/>
    <w:rsid w:val="002F2259"/>
    <w:rsid w:val="002F6993"/>
    <w:rsid w:val="00334A2F"/>
    <w:rsid w:val="00373F00"/>
    <w:rsid w:val="00375825"/>
    <w:rsid w:val="003966A3"/>
    <w:rsid w:val="003B5380"/>
    <w:rsid w:val="003B64AC"/>
    <w:rsid w:val="003C5D4C"/>
    <w:rsid w:val="003E280D"/>
    <w:rsid w:val="004B426B"/>
    <w:rsid w:val="004B745D"/>
    <w:rsid w:val="004D4AF8"/>
    <w:rsid w:val="005109A1"/>
    <w:rsid w:val="00511CFA"/>
    <w:rsid w:val="00543B6A"/>
    <w:rsid w:val="005608FE"/>
    <w:rsid w:val="005B104C"/>
    <w:rsid w:val="005F3CD4"/>
    <w:rsid w:val="006E2E05"/>
    <w:rsid w:val="0071590C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6BF3"/>
    <w:rsid w:val="00956875"/>
    <w:rsid w:val="00993E71"/>
    <w:rsid w:val="00994BE2"/>
    <w:rsid w:val="00996DC3"/>
    <w:rsid w:val="009D645F"/>
    <w:rsid w:val="009E271B"/>
    <w:rsid w:val="00A2662A"/>
    <w:rsid w:val="00A34B68"/>
    <w:rsid w:val="00A40AF5"/>
    <w:rsid w:val="00A9152E"/>
    <w:rsid w:val="00AB23BB"/>
    <w:rsid w:val="00AC34A5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A2214"/>
    <w:rsid w:val="00D01FAE"/>
    <w:rsid w:val="00D92789"/>
    <w:rsid w:val="00DB56BA"/>
    <w:rsid w:val="00DC26F9"/>
    <w:rsid w:val="00E026BD"/>
    <w:rsid w:val="00E6113A"/>
    <w:rsid w:val="00E90B82"/>
    <w:rsid w:val="00E92634"/>
    <w:rsid w:val="00EE61B7"/>
    <w:rsid w:val="00F51E23"/>
    <w:rsid w:val="00F527F8"/>
    <w:rsid w:val="00F53C77"/>
    <w:rsid w:val="00F84608"/>
    <w:rsid w:val="00FB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725</Characters>
  <Application>Microsoft Office Word</Application>
  <DocSecurity>0</DocSecurity>
  <Lines>55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Philip Yong</cp:lastModifiedBy>
  <cp:revision>4</cp:revision>
  <cp:lastPrinted>2025-03-13T08:56:00Z</cp:lastPrinted>
  <dcterms:created xsi:type="dcterms:W3CDTF">2025-03-13T09:18:00Z</dcterms:created>
  <dcterms:modified xsi:type="dcterms:W3CDTF">2025-03-13T09:25:00Z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